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1454" w14:textId="074371D8" w:rsidR="005D4B7F" w:rsidRDefault="005D4B7F" w:rsidP="005D4B7F">
      <w:pPr>
        <w:jc w:val="center"/>
        <w:rPr>
          <w:b/>
          <w:bCs/>
        </w:rPr>
      </w:pPr>
      <w:r>
        <w:rPr>
          <w:noProof/>
        </w:rPr>
        <w:drawing>
          <wp:inline distT="0" distB="0" distL="0" distR="0" wp14:anchorId="58522898" wp14:editId="030C3B16">
            <wp:extent cx="2809875" cy="1047750"/>
            <wp:effectExtent l="0" t="0" r="0" b="0"/>
            <wp:docPr id="1802141804" name="Picture 1" descr="A blue text on a black background&#10;&#10;Description automatically generated">
              <a:extLst xmlns:a="http://schemas.openxmlformats.org/drawingml/2006/main">
                <a:ext uri="{FF2B5EF4-FFF2-40B4-BE49-F238E27FC236}">
                  <a16:creationId xmlns:a16="http://schemas.microsoft.com/office/drawing/2014/main" id="{F29B0009-F337-4272-AF6B-A2E9FAE55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1047750"/>
                    </a:xfrm>
                    <a:prstGeom prst="rect">
                      <a:avLst/>
                    </a:prstGeom>
                    <a:noFill/>
                    <a:ln>
                      <a:noFill/>
                    </a:ln>
                  </pic:spPr>
                </pic:pic>
              </a:graphicData>
            </a:graphic>
          </wp:inline>
        </w:drawing>
      </w:r>
    </w:p>
    <w:p w14:paraId="783D952A" w14:textId="77777777" w:rsidR="005D4B7F" w:rsidRDefault="005D4B7F" w:rsidP="005D4B7F">
      <w:pPr>
        <w:rPr>
          <w:b/>
          <w:bCs/>
        </w:rPr>
      </w:pPr>
    </w:p>
    <w:p w14:paraId="7CFD053F" w14:textId="6F01C0D4" w:rsidR="00DC5301" w:rsidRDefault="00DC5301" w:rsidP="00DC530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52"/>
          <w:szCs w:val="52"/>
        </w:rPr>
        <w:t>2026 Primary Candidate Questionnaire - New York State Legislature</w:t>
      </w:r>
      <w:r>
        <w:rPr>
          <w:rStyle w:val="eop"/>
          <w:rFonts w:ascii="Calibri" w:hAnsi="Calibri" w:cs="Calibri"/>
          <w:sz w:val="52"/>
          <w:szCs w:val="52"/>
        </w:rPr>
        <w:t> </w:t>
      </w:r>
    </w:p>
    <w:p w14:paraId="11BF3C53" w14:textId="77777777" w:rsidR="00DC5301" w:rsidRDefault="00DC5301" w:rsidP="00DC530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Citizens Union - Local Candidates Committee</w:t>
      </w:r>
      <w:r>
        <w:rPr>
          <w:rStyle w:val="eop"/>
          <w:rFonts w:ascii="Calibri" w:hAnsi="Calibri" w:cs="Calibri"/>
          <w:sz w:val="28"/>
          <w:szCs w:val="28"/>
        </w:rPr>
        <w:t> </w:t>
      </w:r>
    </w:p>
    <w:p w14:paraId="7079E822" w14:textId="77777777" w:rsidR="00DC5301" w:rsidRDefault="00DC5301" w:rsidP="00DC5301">
      <w:pPr>
        <w:pStyle w:val="paragraph"/>
        <w:spacing w:before="0" w:after="0"/>
        <w:ind w:right="60"/>
        <w:jc w:val="center"/>
        <w:textAlignment w:val="baseline"/>
        <w:rPr>
          <w:rFonts w:ascii="Segoe UI" w:hAnsi="Segoe UI" w:cs="Segoe UI"/>
          <w:sz w:val="18"/>
          <w:szCs w:val="18"/>
        </w:rPr>
      </w:pPr>
      <w:r>
        <w:rPr>
          <w:rStyle w:val="normaltextrun"/>
          <w:rFonts w:ascii="Calibri" w:hAnsi="Calibri" w:cs="Calibri"/>
          <w:b/>
          <w:bCs/>
          <w:color w:val="2C3345"/>
          <w:sz w:val="23"/>
          <w:szCs w:val="23"/>
          <w:shd w:val="clear" w:color="auto" w:fill="FFFF00"/>
        </w:rPr>
        <w:t>THIS IS A BLANK QUESTIONNAIRE – YOU CAN SEND IT WITH YOUR RESPONSES TO </w:t>
      </w:r>
      <w:hyperlink r:id="rId11" w:tgtFrame="_blank" w:history="1">
        <w:r>
          <w:rPr>
            <w:rStyle w:val="normaltextrun"/>
            <w:rFonts w:ascii="Calibri" w:hAnsi="Calibri" w:cs="Calibri"/>
            <w:b/>
            <w:bCs/>
            <w:color w:val="0000FF"/>
            <w:sz w:val="23"/>
            <w:szCs w:val="23"/>
            <w:u w:val="single"/>
            <w:shd w:val="clear" w:color="auto" w:fill="FFFF00"/>
          </w:rPr>
          <w:t>CANDIDATES@CITIZENSUNION.ORG</w:t>
        </w:r>
      </w:hyperlink>
      <w:r>
        <w:rPr>
          <w:rStyle w:val="normaltextrun"/>
          <w:rFonts w:ascii="Calibri" w:hAnsi="Calibri" w:cs="Calibri"/>
          <w:b/>
          <w:bCs/>
          <w:color w:val="2C3345"/>
          <w:sz w:val="23"/>
          <w:szCs w:val="23"/>
          <w:shd w:val="clear" w:color="auto" w:fill="FFFF00"/>
        </w:rPr>
        <w:t> OR SUBMIT IT ONLINE </w:t>
      </w:r>
      <w:r>
        <w:rPr>
          <w:rStyle w:val="normaltextrun"/>
          <w:rFonts w:ascii="Calibri" w:hAnsi="Calibri" w:cs="Calibri"/>
          <w:b/>
          <w:bCs/>
          <w:sz w:val="23"/>
          <w:szCs w:val="23"/>
          <w:shd w:val="clear" w:color="auto" w:fill="FFFF00"/>
        </w:rPr>
        <w:t>HERE</w:t>
      </w:r>
      <w:r>
        <w:rPr>
          <w:rStyle w:val="eop"/>
          <w:rFonts w:ascii="Calibri" w:hAnsi="Calibri" w:cs="Calibri"/>
          <w:sz w:val="23"/>
          <w:szCs w:val="23"/>
        </w:rPr>
        <w:t> </w:t>
      </w:r>
    </w:p>
    <w:p w14:paraId="0FCB5219" w14:textId="50E9F606"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color w:val="2C3345"/>
          <w:sz w:val="22"/>
          <w:szCs w:val="22"/>
        </w:rPr>
        <w:t>Congratulations on your decision to run for a seat in the New York State Legislature! Citizens Union appreciates your commitment to serving the public.</w:t>
      </w:r>
      <w:r>
        <w:rPr>
          <w:rStyle w:val="eop"/>
          <w:rFonts w:ascii="Calibri" w:hAnsi="Calibri" w:cs="Calibri"/>
          <w:color w:val="2C3345"/>
          <w:sz w:val="22"/>
          <w:szCs w:val="22"/>
        </w:rPr>
        <w:t> </w:t>
      </w:r>
    </w:p>
    <w:p w14:paraId="0619325F"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0FAE1D36"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color w:val="2C3345"/>
          <w:sz w:val="22"/>
          <w:szCs w:val="22"/>
        </w:rPr>
        <w:t>For over 125 years, Citizens Union (CU) has been devoted to holding our local government accountable with the highest ethical standards and fighting for political reforms that improve New York democracy (</w:t>
      </w:r>
      <w:hyperlink r:id="rId12" w:tgtFrame="_blank" w:history="1">
        <w:r>
          <w:rPr>
            <w:rStyle w:val="normaltextrun"/>
            <w:rFonts w:ascii="Calibri" w:hAnsi="Calibri" w:cs="Calibri"/>
            <w:color w:val="0000FF"/>
            <w:sz w:val="22"/>
            <w:szCs w:val="22"/>
            <w:u w:val="single"/>
          </w:rPr>
          <w:t>https://citizensunion.org/issues/</w:t>
        </w:r>
      </w:hyperlink>
      <w:r>
        <w:rPr>
          <w:rStyle w:val="normaltextrun"/>
          <w:rFonts w:ascii="Calibri" w:hAnsi="Calibri" w:cs="Calibri"/>
          <w:color w:val="2C3345"/>
          <w:sz w:val="22"/>
          <w:szCs w:val="22"/>
        </w:rPr>
        <w:t>). To promote a competitive and diverse political culture, a fair and open political process, and accountable and responsible government, we evaluate candidates running for office and back those who strongly support reform. Our evaluations are done through questionnaires, independent research, and interviews conducted by our Local Candidates Committee. (</w:t>
      </w:r>
      <w:hyperlink r:id="rId13" w:tgtFrame="_blank" w:history="1">
        <w:r>
          <w:rPr>
            <w:rStyle w:val="normaltextrun"/>
            <w:rFonts w:ascii="Calibri" w:hAnsi="Calibri" w:cs="Calibri"/>
            <w:color w:val="0000FF"/>
            <w:sz w:val="22"/>
            <w:szCs w:val="22"/>
            <w:u w:val="single"/>
          </w:rPr>
          <w:t>https://citizensunion.org/portfolio-item/citizens-union-2025-candidate-evaluation-info-for-candidates/</w:t>
        </w:r>
      </w:hyperlink>
      <w:r>
        <w:rPr>
          <w:rStyle w:val="normaltextrun"/>
          <w:rFonts w:ascii="Calibri" w:hAnsi="Calibri" w:cs="Calibri"/>
          <w:sz w:val="22"/>
          <w:szCs w:val="22"/>
        </w:rPr>
        <w:t>).</w:t>
      </w:r>
      <w:r>
        <w:rPr>
          <w:rStyle w:val="eop"/>
          <w:rFonts w:ascii="Calibri" w:hAnsi="Calibri" w:cs="Calibri"/>
          <w:sz w:val="22"/>
          <w:szCs w:val="22"/>
        </w:rPr>
        <w:t> </w:t>
      </w:r>
    </w:p>
    <w:p w14:paraId="25A36B06"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094D86D2" w14:textId="00A337B4"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b/>
          <w:bCs/>
          <w:color w:val="2C3345"/>
          <w:sz w:val="22"/>
          <w:szCs w:val="22"/>
        </w:rPr>
        <w:t>As a prerequisite for receiving the support of Citizens Union, please complete the following questionnaire and </w:t>
      </w:r>
      <w:r>
        <w:rPr>
          <w:rStyle w:val="normaltextrun"/>
          <w:rFonts w:ascii="Calibri" w:hAnsi="Calibri" w:cs="Calibri"/>
          <w:b/>
          <w:bCs/>
          <w:sz w:val="22"/>
          <w:szCs w:val="22"/>
        </w:rPr>
        <w:t>submit </w:t>
      </w:r>
      <w:r>
        <w:rPr>
          <w:rStyle w:val="normaltextrun"/>
          <w:rFonts w:ascii="Calibri" w:hAnsi="Calibri" w:cs="Calibri"/>
          <w:b/>
          <w:bCs/>
          <w:color w:val="2C3345"/>
          <w:sz w:val="22"/>
          <w:szCs w:val="22"/>
        </w:rPr>
        <w:t>your response</w:t>
      </w:r>
      <w:r>
        <w:rPr>
          <w:rStyle w:val="normaltextrun"/>
          <w:rFonts w:ascii="Calibri" w:hAnsi="Calibri" w:cs="Calibri"/>
          <w:b/>
          <w:bCs/>
          <w:sz w:val="22"/>
          <w:szCs w:val="22"/>
        </w:rPr>
        <w:t> by </w:t>
      </w:r>
      <w:r w:rsidR="007417D3">
        <w:rPr>
          <w:rStyle w:val="normaltextrun"/>
          <w:rFonts w:ascii="Calibri" w:hAnsi="Calibri" w:cs="Calibri"/>
          <w:b/>
          <w:bCs/>
          <w:sz w:val="22"/>
          <w:szCs w:val="22"/>
        </w:rPr>
        <w:t>Friday</w:t>
      </w:r>
      <w:r>
        <w:rPr>
          <w:rStyle w:val="normaltextrun"/>
          <w:rFonts w:ascii="Calibri" w:hAnsi="Calibri" w:cs="Calibri"/>
          <w:b/>
          <w:bCs/>
          <w:sz w:val="22"/>
          <w:szCs w:val="22"/>
        </w:rPr>
        <w:t>, March 2</w:t>
      </w:r>
      <w:r w:rsidR="007417D3">
        <w:rPr>
          <w:rStyle w:val="normaltextrun"/>
          <w:rFonts w:ascii="Calibri" w:hAnsi="Calibri" w:cs="Calibri"/>
          <w:b/>
          <w:bCs/>
          <w:sz w:val="22"/>
          <w:szCs w:val="22"/>
        </w:rPr>
        <w:t>7</w:t>
      </w:r>
      <w:r>
        <w:rPr>
          <w:rStyle w:val="normaltextrun"/>
          <w:rFonts w:ascii="Calibri" w:hAnsi="Calibri" w:cs="Calibri"/>
          <w:b/>
          <w:bCs/>
          <w:sz w:val="22"/>
          <w:szCs w:val="22"/>
        </w:rPr>
        <w:t>, 202</w:t>
      </w:r>
      <w:r w:rsidR="00187F0A">
        <w:rPr>
          <w:rStyle w:val="normaltextrun"/>
          <w:rFonts w:ascii="Calibri" w:hAnsi="Calibri" w:cs="Calibri"/>
          <w:b/>
          <w:bCs/>
          <w:sz w:val="22"/>
          <w:szCs w:val="22"/>
        </w:rPr>
        <w:t>6</w:t>
      </w:r>
      <w:r>
        <w:rPr>
          <w:rStyle w:val="normaltextrun"/>
          <w:rFonts w:ascii="Calibri" w:hAnsi="Calibri" w:cs="Calibri"/>
          <w:b/>
          <w:bCs/>
          <w:sz w:val="22"/>
          <w:szCs w:val="22"/>
        </w:rPr>
        <w:t>.</w:t>
      </w:r>
      <w:r>
        <w:rPr>
          <w:rStyle w:val="normaltextrun"/>
          <w:rFonts w:ascii="Calibri" w:hAnsi="Calibri" w:cs="Calibri"/>
          <w:b/>
          <w:bCs/>
          <w:color w:val="2C3345"/>
          <w:sz w:val="22"/>
          <w:szCs w:val="22"/>
        </w:rPr>
        <w:t> </w:t>
      </w:r>
      <w:r>
        <w:rPr>
          <w:rStyle w:val="normaltextrun"/>
          <w:rFonts w:ascii="Calibri" w:hAnsi="Calibri" w:cs="Calibri"/>
          <w:color w:val="2C3345"/>
          <w:sz w:val="22"/>
          <w:szCs w:val="22"/>
        </w:rPr>
        <w:t>As you complete the form, you can click “Save” and return to the form later</w:t>
      </w:r>
      <w:r>
        <w:rPr>
          <w:rStyle w:val="normaltextrun"/>
          <w:rFonts w:ascii="Calibri" w:hAnsi="Calibri" w:cs="Calibri"/>
          <w:b/>
          <w:bCs/>
          <w:color w:val="2C3345"/>
          <w:sz w:val="22"/>
          <w:szCs w:val="22"/>
        </w:rPr>
        <w:t>.</w:t>
      </w:r>
      <w:r>
        <w:rPr>
          <w:rStyle w:val="normaltextrun"/>
          <w:rFonts w:ascii="Calibri" w:hAnsi="Calibri" w:cs="Calibri"/>
          <w:color w:val="2C3345"/>
          <w:sz w:val="22"/>
          <w:szCs w:val="22"/>
        </w:rPr>
        <w:t> All short answers have a 250-word limit. Once you have completed the questionnaire and submitted your response to us, you will receive a copy of your submission. Your submission will be posted on our website (</w:t>
      </w:r>
      <w:proofErr w:type="gramStart"/>
      <w:r>
        <w:rPr>
          <w:rStyle w:val="normaltextrun"/>
          <w:rFonts w:ascii="Calibri" w:hAnsi="Calibri" w:cs="Calibri"/>
          <w:color w:val="2C3345"/>
          <w:sz w:val="22"/>
          <w:szCs w:val="22"/>
        </w:rPr>
        <w:t>with the exception of</w:t>
      </w:r>
      <w:proofErr w:type="gramEnd"/>
      <w:r>
        <w:rPr>
          <w:rStyle w:val="normaltextrun"/>
          <w:rFonts w:ascii="Calibri" w:hAnsi="Calibri" w:cs="Calibri"/>
          <w:color w:val="2C3345"/>
          <w:sz w:val="22"/>
          <w:szCs w:val="22"/>
        </w:rPr>
        <w:t> contact info).</w:t>
      </w:r>
      <w:r>
        <w:rPr>
          <w:rStyle w:val="eop"/>
          <w:rFonts w:ascii="Calibri" w:hAnsi="Calibri" w:cs="Calibri"/>
          <w:color w:val="2C3345"/>
          <w:sz w:val="22"/>
          <w:szCs w:val="22"/>
        </w:rPr>
        <w:t> </w:t>
      </w:r>
    </w:p>
    <w:p w14:paraId="7E39DE42"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0D107E1E" w14:textId="08E7E2CD" w:rsidR="00DC5301" w:rsidRDefault="00DC5301" w:rsidP="2B7B1BA1">
      <w:pPr>
        <w:pStyle w:val="paragraph"/>
        <w:shd w:val="clear" w:color="auto" w:fill="FFFFFF" w:themeFill="background1"/>
        <w:spacing w:before="0" w:beforeAutospacing="0" w:after="0" w:afterAutospacing="0"/>
        <w:textAlignment w:val="baseline"/>
        <w:rPr>
          <w:rFonts w:ascii="Segoe UI" w:hAnsi="Segoe UI" w:cs="Segoe UI"/>
          <w:sz w:val="18"/>
          <w:szCs w:val="18"/>
        </w:rPr>
      </w:pPr>
      <w:r>
        <w:rPr>
          <w:rStyle w:val="normaltextrun"/>
          <w:rFonts w:ascii="Calibri" w:hAnsi="Calibri" w:cs="Calibri"/>
          <w:color w:val="2C3345"/>
          <w:sz w:val="22"/>
          <w:szCs w:val="22"/>
        </w:rPr>
        <w:t>Upon receipt of your submission, we will reach out to you or your staff to schedule a virtual interview with members of our Local Candidate Committee. The interview will be recorded. Shortly thereafter, we will announce our support in key priority races to our members and on our website and other channels. Given time constraints and the limited capacity of a member-based organization, we may not be able to evaluate all contests or candidates in this election cycle.</w:t>
      </w:r>
      <w:r>
        <w:rPr>
          <w:rStyle w:val="eop"/>
          <w:rFonts w:ascii="Calibri" w:hAnsi="Calibri" w:cs="Calibri"/>
          <w:color w:val="2C3345"/>
          <w:sz w:val="22"/>
          <w:szCs w:val="22"/>
        </w:rPr>
        <w:t> </w:t>
      </w:r>
    </w:p>
    <w:p w14:paraId="4CC30D5B" w14:textId="77777777" w:rsidR="00DC5301" w:rsidRDefault="00DC5301" w:rsidP="00DC530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C3345"/>
          <w:sz w:val="22"/>
          <w:szCs w:val="22"/>
        </w:rPr>
        <w:t> </w:t>
      </w:r>
    </w:p>
    <w:p w14:paraId="71E42855" w14:textId="77777777" w:rsidR="00DC5301" w:rsidRDefault="00DC5301" w:rsidP="00DC530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C3345"/>
          <w:sz w:val="22"/>
          <w:szCs w:val="22"/>
        </w:rPr>
        <w:t>Please feel free to reach out to Citizens Union with any questions or comments at candidates@citizensunion.org. </w:t>
      </w:r>
      <w:r>
        <w:rPr>
          <w:rStyle w:val="eop"/>
          <w:rFonts w:ascii="Calibri" w:hAnsi="Calibri" w:cs="Calibri"/>
          <w:color w:val="2C3345"/>
          <w:sz w:val="22"/>
          <w:szCs w:val="22"/>
        </w:rPr>
        <w:t> </w:t>
      </w:r>
    </w:p>
    <w:p w14:paraId="58EC41A2" w14:textId="77777777" w:rsidR="00DC5301" w:rsidRDefault="00DC5301" w:rsidP="00DC5301">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color w:val="2C3345"/>
          <w:sz w:val="22"/>
          <w:szCs w:val="22"/>
        </w:rPr>
        <w:t> </w:t>
      </w:r>
    </w:p>
    <w:p w14:paraId="7A9ECE52" w14:textId="77777777" w:rsidR="00DC5301" w:rsidRDefault="00DC5301" w:rsidP="00DC5301">
      <w:pPr>
        <w:pStyle w:val="paragraph"/>
        <w:spacing w:before="0" w:beforeAutospacing="0" w:after="0" w:afterAutospacing="0"/>
        <w:ind w:right="60"/>
        <w:textAlignment w:val="baseline"/>
        <w:rPr>
          <w:rStyle w:val="eop"/>
          <w:rFonts w:ascii="Calibri" w:hAnsi="Calibri" w:cs="Calibri"/>
          <w:color w:val="2C3345"/>
          <w:sz w:val="22"/>
          <w:szCs w:val="22"/>
        </w:rPr>
      </w:pPr>
      <w:r>
        <w:rPr>
          <w:rStyle w:val="normaltextrun"/>
          <w:rFonts w:ascii="Calibri" w:hAnsi="Calibri" w:cs="Calibri"/>
          <w:color w:val="2C3345"/>
          <w:sz w:val="22"/>
          <w:szCs w:val="22"/>
        </w:rPr>
        <w:t>Thank you very much. We look forward to your response.</w:t>
      </w:r>
      <w:r>
        <w:rPr>
          <w:rStyle w:val="eop"/>
          <w:rFonts w:ascii="Calibri" w:hAnsi="Calibri" w:cs="Calibri"/>
          <w:color w:val="2C3345"/>
          <w:sz w:val="22"/>
          <w:szCs w:val="22"/>
        </w:rPr>
        <w:t> </w:t>
      </w:r>
    </w:p>
    <w:p w14:paraId="40108DC1" w14:textId="77777777" w:rsidR="00DC5301" w:rsidRDefault="00DC5301" w:rsidP="00DC5301">
      <w:pPr>
        <w:pStyle w:val="paragraph"/>
        <w:spacing w:before="0" w:beforeAutospacing="0" w:after="0" w:afterAutospacing="0"/>
        <w:ind w:right="60"/>
        <w:textAlignment w:val="baseline"/>
        <w:rPr>
          <w:rStyle w:val="eop"/>
          <w:rFonts w:ascii="Calibri" w:hAnsi="Calibri" w:cs="Calibri"/>
          <w:color w:val="2C3345"/>
          <w:sz w:val="22"/>
          <w:szCs w:val="22"/>
        </w:rPr>
      </w:pPr>
    </w:p>
    <w:p w14:paraId="66AAA9EA" w14:textId="2BC89845" w:rsidR="009E7618" w:rsidRPr="00B61D6B" w:rsidRDefault="00DC5301" w:rsidP="000C753D">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Pr>
          <w:b/>
          <w:bCs/>
        </w:rP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389"/>
      </w:tblGrid>
      <w:tr w:rsidR="000C753D" w:rsidRPr="000C753D" w14:paraId="1395A7D8" w14:textId="77777777" w:rsidTr="0033620D">
        <w:trPr>
          <w:trHeight w:val="345"/>
        </w:trPr>
        <w:tc>
          <w:tcPr>
            <w:tcW w:w="9344"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7BB616CD" w14:textId="77777777" w:rsidR="000C753D" w:rsidRPr="000C753D" w:rsidRDefault="000C753D" w:rsidP="000C753D">
            <w:pPr>
              <w:rPr>
                <w:lang w:val="en-US"/>
              </w:rPr>
            </w:pPr>
            <w:r w:rsidRPr="000C753D">
              <w:rPr>
                <w:b/>
                <w:bCs/>
                <w:lang w:val="en-US"/>
              </w:rPr>
              <w:lastRenderedPageBreak/>
              <w:t>GENERAL INFORMATION</w:t>
            </w:r>
            <w:r w:rsidRPr="000C753D">
              <w:rPr>
                <w:lang w:val="en-US"/>
              </w:rPr>
              <w:t> </w:t>
            </w:r>
          </w:p>
        </w:tc>
      </w:tr>
      <w:tr w:rsidR="000C753D" w:rsidRPr="000C753D" w14:paraId="3CA856B9"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F54B633" w14:textId="77777777" w:rsidR="000C753D" w:rsidRPr="000C753D" w:rsidRDefault="000C753D" w:rsidP="000C753D">
            <w:pPr>
              <w:rPr>
                <w:lang w:val="en-US"/>
              </w:rPr>
            </w:pPr>
            <w:r w:rsidRPr="000C753D">
              <w:rPr>
                <w:lang w:val="en-US"/>
              </w:rPr>
              <w:t>Name </w:t>
            </w:r>
          </w:p>
        </w:tc>
        <w:tc>
          <w:tcPr>
            <w:tcW w:w="6389" w:type="dxa"/>
            <w:tcBorders>
              <w:top w:val="single" w:sz="6" w:space="0" w:color="auto"/>
              <w:left w:val="single" w:sz="6" w:space="0" w:color="auto"/>
              <w:bottom w:val="single" w:sz="6" w:space="0" w:color="auto"/>
              <w:right w:val="single" w:sz="6" w:space="0" w:color="auto"/>
            </w:tcBorders>
            <w:hideMark/>
          </w:tcPr>
          <w:p w14:paraId="1FDEAD3A" w14:textId="77777777" w:rsidR="000C753D" w:rsidRPr="000C753D" w:rsidRDefault="000C753D" w:rsidP="000C753D">
            <w:pPr>
              <w:rPr>
                <w:lang w:val="en-US"/>
              </w:rPr>
            </w:pPr>
            <w:r w:rsidRPr="000C753D">
              <w:rPr>
                <w:lang w:val="en-US"/>
              </w:rPr>
              <w:t> </w:t>
            </w:r>
          </w:p>
        </w:tc>
      </w:tr>
      <w:tr w:rsidR="000C753D" w:rsidRPr="000C753D" w14:paraId="14191378"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113CA14" w14:textId="70638B48" w:rsidR="000C753D" w:rsidRPr="000C753D" w:rsidRDefault="00A533B8" w:rsidP="000C753D">
            <w:pPr>
              <w:rPr>
                <w:lang w:val="en-US"/>
              </w:rPr>
            </w:pPr>
            <w:r>
              <w:rPr>
                <w:lang w:val="en-US"/>
              </w:rPr>
              <w:t>District</w:t>
            </w:r>
          </w:p>
        </w:tc>
        <w:tc>
          <w:tcPr>
            <w:tcW w:w="6389" w:type="dxa"/>
            <w:tcBorders>
              <w:top w:val="single" w:sz="6" w:space="0" w:color="auto"/>
              <w:left w:val="single" w:sz="6" w:space="0" w:color="auto"/>
              <w:bottom w:val="single" w:sz="6" w:space="0" w:color="auto"/>
              <w:right w:val="single" w:sz="6" w:space="0" w:color="auto"/>
            </w:tcBorders>
            <w:hideMark/>
          </w:tcPr>
          <w:p w14:paraId="0F3C3710" w14:textId="77777777" w:rsidR="000C753D" w:rsidRPr="000C753D" w:rsidRDefault="000C753D" w:rsidP="000C753D">
            <w:pPr>
              <w:rPr>
                <w:lang w:val="en-US"/>
              </w:rPr>
            </w:pPr>
            <w:r w:rsidRPr="000C753D">
              <w:rPr>
                <w:lang w:val="en-US"/>
              </w:rPr>
              <w:t> </w:t>
            </w:r>
          </w:p>
        </w:tc>
      </w:tr>
      <w:tr w:rsidR="000C753D" w:rsidRPr="000C753D" w14:paraId="5F3AFED0"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10C8DFB" w14:textId="77777777" w:rsidR="000C753D" w:rsidRPr="000C753D" w:rsidRDefault="000C753D" w:rsidP="000C753D">
            <w:pPr>
              <w:rPr>
                <w:lang w:val="en-US"/>
              </w:rPr>
            </w:pPr>
            <w:r w:rsidRPr="000C753D">
              <w:rPr>
                <w:lang w:val="en-US"/>
              </w:rPr>
              <w:t>In which primary </w:t>
            </w:r>
          </w:p>
        </w:tc>
        <w:tc>
          <w:tcPr>
            <w:tcW w:w="6389" w:type="dxa"/>
            <w:tcBorders>
              <w:top w:val="single" w:sz="6" w:space="0" w:color="auto"/>
              <w:left w:val="single" w:sz="6" w:space="0" w:color="auto"/>
              <w:bottom w:val="single" w:sz="6" w:space="0" w:color="auto"/>
              <w:right w:val="single" w:sz="6" w:space="0" w:color="auto"/>
            </w:tcBorders>
            <w:hideMark/>
          </w:tcPr>
          <w:p w14:paraId="79AF902D" w14:textId="77777777" w:rsidR="000C753D" w:rsidRPr="000C753D" w:rsidRDefault="000C753D" w:rsidP="000C753D">
            <w:pPr>
              <w:rPr>
                <w:lang w:val="en-US"/>
              </w:rPr>
            </w:pPr>
            <w:r w:rsidRPr="000C753D">
              <w:rPr>
                <w:lang w:val="en-US"/>
              </w:rPr>
              <w:t> </w:t>
            </w:r>
          </w:p>
        </w:tc>
      </w:tr>
      <w:tr w:rsidR="000C753D" w:rsidRPr="000C753D" w14:paraId="29964BAA"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754E6420" w14:textId="77777777" w:rsidR="000C753D" w:rsidRPr="000C753D" w:rsidRDefault="000C753D" w:rsidP="000C753D">
            <w:pPr>
              <w:rPr>
                <w:lang w:val="en-US"/>
              </w:rPr>
            </w:pPr>
            <w:r w:rsidRPr="000C753D">
              <w:rPr>
                <w:lang w:val="en-US"/>
              </w:rPr>
              <w:t>Age </w:t>
            </w:r>
          </w:p>
        </w:tc>
        <w:tc>
          <w:tcPr>
            <w:tcW w:w="6389" w:type="dxa"/>
            <w:tcBorders>
              <w:top w:val="single" w:sz="6" w:space="0" w:color="auto"/>
              <w:left w:val="single" w:sz="6" w:space="0" w:color="auto"/>
              <w:bottom w:val="single" w:sz="6" w:space="0" w:color="auto"/>
              <w:right w:val="single" w:sz="6" w:space="0" w:color="auto"/>
            </w:tcBorders>
            <w:hideMark/>
          </w:tcPr>
          <w:p w14:paraId="5B641569" w14:textId="77777777" w:rsidR="000C753D" w:rsidRPr="000C753D" w:rsidRDefault="000C753D" w:rsidP="000C753D">
            <w:pPr>
              <w:rPr>
                <w:lang w:val="en-US"/>
              </w:rPr>
            </w:pPr>
            <w:r w:rsidRPr="000C753D">
              <w:rPr>
                <w:lang w:val="en-US"/>
              </w:rPr>
              <w:t> </w:t>
            </w:r>
          </w:p>
        </w:tc>
      </w:tr>
      <w:tr w:rsidR="000C753D" w:rsidRPr="000C753D" w14:paraId="310BA67D"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5E18F87" w14:textId="77777777" w:rsidR="000C753D" w:rsidRPr="000C753D" w:rsidRDefault="000C753D" w:rsidP="000C753D">
            <w:pPr>
              <w:rPr>
                <w:lang w:val="en-US"/>
              </w:rPr>
            </w:pPr>
            <w:r w:rsidRPr="000C753D">
              <w:rPr>
                <w:lang w:val="en-US"/>
              </w:rPr>
              <w:t>Education </w:t>
            </w:r>
          </w:p>
        </w:tc>
        <w:tc>
          <w:tcPr>
            <w:tcW w:w="6389" w:type="dxa"/>
            <w:tcBorders>
              <w:top w:val="single" w:sz="6" w:space="0" w:color="auto"/>
              <w:left w:val="single" w:sz="6" w:space="0" w:color="auto"/>
              <w:bottom w:val="single" w:sz="6" w:space="0" w:color="auto"/>
              <w:right w:val="single" w:sz="6" w:space="0" w:color="auto"/>
            </w:tcBorders>
            <w:hideMark/>
          </w:tcPr>
          <w:p w14:paraId="394BEE8F" w14:textId="77777777" w:rsidR="000C753D" w:rsidRPr="000C753D" w:rsidRDefault="000C753D" w:rsidP="000C753D">
            <w:pPr>
              <w:rPr>
                <w:lang w:val="en-US"/>
              </w:rPr>
            </w:pPr>
            <w:r w:rsidRPr="000C753D">
              <w:rPr>
                <w:lang w:val="en-US"/>
              </w:rPr>
              <w:t> </w:t>
            </w:r>
          </w:p>
        </w:tc>
      </w:tr>
      <w:tr w:rsidR="000C753D" w:rsidRPr="000C753D" w14:paraId="5B76517C"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6FEC847" w14:textId="77777777" w:rsidR="000C753D" w:rsidRPr="000C753D" w:rsidRDefault="000C753D" w:rsidP="000C753D">
            <w:pPr>
              <w:rPr>
                <w:lang w:val="en-US"/>
              </w:rPr>
            </w:pPr>
            <w:r w:rsidRPr="000C753D">
              <w:rPr>
                <w:lang w:val="en-US"/>
              </w:rPr>
              <w:t>Current job, position, or occupation </w:t>
            </w:r>
          </w:p>
        </w:tc>
        <w:tc>
          <w:tcPr>
            <w:tcW w:w="6389" w:type="dxa"/>
            <w:tcBorders>
              <w:top w:val="single" w:sz="6" w:space="0" w:color="auto"/>
              <w:left w:val="single" w:sz="6" w:space="0" w:color="auto"/>
              <w:bottom w:val="single" w:sz="6" w:space="0" w:color="auto"/>
              <w:right w:val="single" w:sz="6" w:space="0" w:color="auto"/>
            </w:tcBorders>
            <w:hideMark/>
          </w:tcPr>
          <w:p w14:paraId="17560E7B" w14:textId="77777777" w:rsidR="000C753D" w:rsidRPr="000C753D" w:rsidRDefault="000C753D" w:rsidP="000C753D">
            <w:pPr>
              <w:rPr>
                <w:lang w:val="en-US"/>
              </w:rPr>
            </w:pPr>
            <w:r w:rsidRPr="000C753D">
              <w:rPr>
                <w:lang w:val="en-US"/>
              </w:rPr>
              <w:t> </w:t>
            </w:r>
          </w:p>
        </w:tc>
      </w:tr>
      <w:tr w:rsidR="000C753D" w:rsidRPr="000C753D" w14:paraId="0BE940F1"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520E2DA" w14:textId="0C2126F0" w:rsidR="000C753D" w:rsidRPr="000C753D" w:rsidRDefault="000C753D" w:rsidP="000C753D">
            <w:pPr>
              <w:rPr>
                <w:lang w:val="en-US"/>
              </w:rPr>
            </w:pPr>
            <w:r w:rsidRPr="000C753D">
              <w:rPr>
                <w:lang w:val="en-US"/>
              </w:rPr>
              <w:t xml:space="preserve">Other positions or </w:t>
            </w:r>
            <w:r w:rsidR="00872DB9">
              <w:rPr>
                <w:lang w:val="en-US"/>
              </w:rPr>
              <w:t>roles</w:t>
            </w:r>
            <w:r w:rsidR="00872DB9" w:rsidRPr="000C753D">
              <w:rPr>
                <w:lang w:val="en-US"/>
              </w:rPr>
              <w:t> </w:t>
            </w:r>
          </w:p>
        </w:tc>
        <w:tc>
          <w:tcPr>
            <w:tcW w:w="6389" w:type="dxa"/>
            <w:tcBorders>
              <w:top w:val="single" w:sz="6" w:space="0" w:color="auto"/>
              <w:left w:val="single" w:sz="6" w:space="0" w:color="auto"/>
              <w:bottom w:val="single" w:sz="6" w:space="0" w:color="auto"/>
              <w:right w:val="single" w:sz="6" w:space="0" w:color="auto"/>
            </w:tcBorders>
            <w:hideMark/>
          </w:tcPr>
          <w:p w14:paraId="39ABB91C" w14:textId="77777777" w:rsidR="000C753D" w:rsidRPr="000C753D" w:rsidRDefault="000C753D" w:rsidP="000C753D">
            <w:pPr>
              <w:rPr>
                <w:lang w:val="en-US"/>
              </w:rPr>
            </w:pPr>
            <w:r w:rsidRPr="000C753D">
              <w:rPr>
                <w:lang w:val="en-US"/>
              </w:rPr>
              <w:t> </w:t>
            </w:r>
          </w:p>
        </w:tc>
      </w:tr>
      <w:tr w:rsidR="000C753D" w:rsidRPr="000C753D" w14:paraId="02B28876"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E6D01E5" w14:textId="77777777" w:rsidR="000C753D" w:rsidRPr="000C753D" w:rsidRDefault="000C753D" w:rsidP="000C753D">
            <w:pPr>
              <w:rPr>
                <w:lang w:val="en-US"/>
              </w:rPr>
            </w:pPr>
            <w:r w:rsidRPr="000C753D">
              <w:rPr>
                <w:lang w:val="en-US"/>
              </w:rPr>
              <w:t>Previous jobs or positions  </w:t>
            </w:r>
          </w:p>
        </w:tc>
        <w:tc>
          <w:tcPr>
            <w:tcW w:w="6389" w:type="dxa"/>
            <w:tcBorders>
              <w:top w:val="single" w:sz="6" w:space="0" w:color="auto"/>
              <w:left w:val="single" w:sz="6" w:space="0" w:color="auto"/>
              <w:bottom w:val="single" w:sz="6" w:space="0" w:color="auto"/>
              <w:right w:val="single" w:sz="6" w:space="0" w:color="auto"/>
            </w:tcBorders>
            <w:hideMark/>
          </w:tcPr>
          <w:p w14:paraId="06EE6558" w14:textId="77777777" w:rsidR="000C753D" w:rsidRPr="000C753D" w:rsidRDefault="000C753D" w:rsidP="000C753D">
            <w:pPr>
              <w:rPr>
                <w:lang w:val="en-US"/>
              </w:rPr>
            </w:pPr>
            <w:r w:rsidRPr="000C753D">
              <w:rPr>
                <w:lang w:val="en-US"/>
              </w:rPr>
              <w:t> </w:t>
            </w:r>
          </w:p>
        </w:tc>
      </w:tr>
      <w:tr w:rsidR="000C753D" w:rsidRPr="000C753D" w14:paraId="09E72864"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1629BFC8" w14:textId="77777777" w:rsidR="000C753D" w:rsidRPr="000C753D" w:rsidRDefault="000C753D" w:rsidP="000C753D">
            <w:pPr>
              <w:rPr>
                <w:lang w:val="en-US"/>
              </w:rPr>
            </w:pPr>
            <w:r w:rsidRPr="000C753D">
              <w:rPr>
                <w:b/>
                <w:bCs/>
                <w:lang w:val="en-US"/>
              </w:rPr>
              <w:t>Contact information</w:t>
            </w:r>
            <w:r w:rsidRPr="000C753D">
              <w:rPr>
                <w:lang w:val="en-US"/>
              </w:rPr>
              <w:t> </w:t>
            </w:r>
          </w:p>
        </w:tc>
        <w:tc>
          <w:tcPr>
            <w:tcW w:w="6389" w:type="dxa"/>
            <w:tcBorders>
              <w:top w:val="single" w:sz="6" w:space="0" w:color="auto"/>
              <w:left w:val="single" w:sz="6" w:space="0" w:color="auto"/>
              <w:bottom w:val="single" w:sz="6" w:space="0" w:color="auto"/>
              <w:right w:val="single" w:sz="6" w:space="0" w:color="auto"/>
            </w:tcBorders>
            <w:hideMark/>
          </w:tcPr>
          <w:p w14:paraId="5AAF15E0" w14:textId="77777777" w:rsidR="000C753D" w:rsidRPr="000C753D" w:rsidRDefault="000C753D" w:rsidP="000C753D">
            <w:pPr>
              <w:rPr>
                <w:lang w:val="en-US"/>
              </w:rPr>
            </w:pPr>
            <w:r w:rsidRPr="000C753D">
              <w:rPr>
                <w:lang w:val="en-US"/>
              </w:rPr>
              <w:t> </w:t>
            </w:r>
          </w:p>
        </w:tc>
      </w:tr>
      <w:tr w:rsidR="000C753D" w:rsidRPr="000C753D" w14:paraId="06A63CE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4053B08" w14:textId="77777777" w:rsidR="000C753D" w:rsidRPr="000C753D" w:rsidRDefault="000C753D" w:rsidP="000C753D">
            <w:pPr>
              <w:rPr>
                <w:lang w:val="en-US"/>
              </w:rPr>
            </w:pPr>
            <w:r w:rsidRPr="000C753D">
              <w:rPr>
                <w:lang w:val="en-US"/>
              </w:rPr>
              <w:t>Email </w:t>
            </w:r>
          </w:p>
        </w:tc>
        <w:tc>
          <w:tcPr>
            <w:tcW w:w="6389" w:type="dxa"/>
            <w:tcBorders>
              <w:top w:val="single" w:sz="6" w:space="0" w:color="auto"/>
              <w:left w:val="single" w:sz="6" w:space="0" w:color="auto"/>
              <w:bottom w:val="single" w:sz="6" w:space="0" w:color="auto"/>
              <w:right w:val="single" w:sz="6" w:space="0" w:color="auto"/>
            </w:tcBorders>
            <w:hideMark/>
          </w:tcPr>
          <w:p w14:paraId="57B645F2" w14:textId="77777777" w:rsidR="000C753D" w:rsidRPr="000C753D" w:rsidRDefault="000C753D" w:rsidP="000C753D">
            <w:pPr>
              <w:rPr>
                <w:lang w:val="en-US"/>
              </w:rPr>
            </w:pPr>
            <w:r w:rsidRPr="000C753D">
              <w:rPr>
                <w:lang w:val="en-US"/>
              </w:rPr>
              <w:t> </w:t>
            </w:r>
          </w:p>
        </w:tc>
      </w:tr>
      <w:tr w:rsidR="000C753D" w:rsidRPr="000C753D" w14:paraId="505D23B1"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327BBB58" w14:textId="77777777" w:rsidR="000C753D" w:rsidRPr="000C753D" w:rsidRDefault="000C753D" w:rsidP="000C753D">
            <w:pPr>
              <w:rPr>
                <w:lang w:val="en-US"/>
              </w:rPr>
            </w:pPr>
            <w:r w:rsidRPr="000C753D">
              <w:rPr>
                <w:lang w:val="en-US"/>
              </w:rPr>
              <w:t>Campaign Manager Name </w:t>
            </w:r>
          </w:p>
        </w:tc>
        <w:tc>
          <w:tcPr>
            <w:tcW w:w="6389" w:type="dxa"/>
            <w:tcBorders>
              <w:top w:val="single" w:sz="6" w:space="0" w:color="auto"/>
              <w:left w:val="single" w:sz="6" w:space="0" w:color="auto"/>
              <w:bottom w:val="single" w:sz="6" w:space="0" w:color="auto"/>
              <w:right w:val="single" w:sz="6" w:space="0" w:color="auto"/>
            </w:tcBorders>
            <w:hideMark/>
          </w:tcPr>
          <w:p w14:paraId="4FCEECBE" w14:textId="77777777" w:rsidR="000C753D" w:rsidRPr="000C753D" w:rsidRDefault="000C753D" w:rsidP="000C753D">
            <w:pPr>
              <w:rPr>
                <w:lang w:val="en-US"/>
              </w:rPr>
            </w:pPr>
            <w:r w:rsidRPr="000C753D">
              <w:rPr>
                <w:lang w:val="en-US"/>
              </w:rPr>
              <w:t> </w:t>
            </w:r>
          </w:p>
        </w:tc>
      </w:tr>
      <w:tr w:rsidR="000C753D" w:rsidRPr="000C753D" w14:paraId="4CA14649"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02F2202" w14:textId="77777777" w:rsidR="000C753D" w:rsidRPr="000C753D" w:rsidRDefault="000C753D" w:rsidP="000C753D">
            <w:pPr>
              <w:rPr>
                <w:lang w:val="en-US"/>
              </w:rPr>
            </w:pPr>
            <w:r w:rsidRPr="000C753D">
              <w:rPr>
                <w:lang w:val="en-US"/>
              </w:rPr>
              <w:t>Campaign Manager Email </w:t>
            </w:r>
          </w:p>
        </w:tc>
        <w:tc>
          <w:tcPr>
            <w:tcW w:w="6389" w:type="dxa"/>
            <w:tcBorders>
              <w:top w:val="single" w:sz="6" w:space="0" w:color="auto"/>
              <w:left w:val="single" w:sz="6" w:space="0" w:color="auto"/>
              <w:bottom w:val="single" w:sz="6" w:space="0" w:color="auto"/>
              <w:right w:val="single" w:sz="6" w:space="0" w:color="auto"/>
            </w:tcBorders>
            <w:hideMark/>
          </w:tcPr>
          <w:p w14:paraId="4B385EFF" w14:textId="77777777" w:rsidR="000C753D" w:rsidRPr="000C753D" w:rsidRDefault="000C753D" w:rsidP="000C753D">
            <w:pPr>
              <w:rPr>
                <w:lang w:val="en-US"/>
              </w:rPr>
            </w:pPr>
            <w:r w:rsidRPr="000C753D">
              <w:rPr>
                <w:lang w:val="en-US"/>
              </w:rPr>
              <w:t> </w:t>
            </w:r>
          </w:p>
        </w:tc>
      </w:tr>
      <w:tr w:rsidR="000C753D" w:rsidRPr="000C753D" w14:paraId="1E56B6C5"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2123CB4" w14:textId="77777777" w:rsidR="000C753D" w:rsidRPr="000C753D" w:rsidRDefault="000C753D" w:rsidP="000C753D">
            <w:pPr>
              <w:rPr>
                <w:lang w:val="en-US"/>
              </w:rPr>
            </w:pPr>
            <w:r w:rsidRPr="000C753D">
              <w:rPr>
                <w:lang w:val="en-US"/>
              </w:rPr>
              <w:t>Phone Number </w:t>
            </w:r>
          </w:p>
        </w:tc>
        <w:tc>
          <w:tcPr>
            <w:tcW w:w="6389" w:type="dxa"/>
            <w:tcBorders>
              <w:top w:val="single" w:sz="6" w:space="0" w:color="auto"/>
              <w:left w:val="single" w:sz="6" w:space="0" w:color="auto"/>
              <w:bottom w:val="single" w:sz="6" w:space="0" w:color="auto"/>
              <w:right w:val="single" w:sz="6" w:space="0" w:color="auto"/>
            </w:tcBorders>
            <w:hideMark/>
          </w:tcPr>
          <w:p w14:paraId="70AFAB97" w14:textId="77777777" w:rsidR="000C753D" w:rsidRPr="000C753D" w:rsidRDefault="000C753D" w:rsidP="000C753D">
            <w:pPr>
              <w:rPr>
                <w:lang w:val="en-US"/>
              </w:rPr>
            </w:pPr>
            <w:r w:rsidRPr="000C753D">
              <w:rPr>
                <w:lang w:val="en-US"/>
              </w:rPr>
              <w:t> </w:t>
            </w:r>
          </w:p>
        </w:tc>
      </w:tr>
      <w:tr w:rsidR="000C753D" w:rsidRPr="000C753D" w14:paraId="099744C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7FAE613B" w14:textId="77777777" w:rsidR="000C753D" w:rsidRPr="000C753D" w:rsidRDefault="000C753D" w:rsidP="000C753D">
            <w:pPr>
              <w:rPr>
                <w:lang w:val="en-US"/>
              </w:rPr>
            </w:pPr>
            <w:r w:rsidRPr="000C753D">
              <w:rPr>
                <w:lang w:val="en-US"/>
              </w:rPr>
              <w:t>Website </w:t>
            </w:r>
          </w:p>
        </w:tc>
        <w:tc>
          <w:tcPr>
            <w:tcW w:w="6389" w:type="dxa"/>
            <w:tcBorders>
              <w:top w:val="single" w:sz="6" w:space="0" w:color="auto"/>
              <w:left w:val="single" w:sz="6" w:space="0" w:color="auto"/>
              <w:bottom w:val="single" w:sz="6" w:space="0" w:color="auto"/>
              <w:right w:val="single" w:sz="6" w:space="0" w:color="auto"/>
            </w:tcBorders>
            <w:hideMark/>
          </w:tcPr>
          <w:p w14:paraId="5FD50114" w14:textId="77777777" w:rsidR="000C753D" w:rsidRPr="000C753D" w:rsidRDefault="000C753D" w:rsidP="000C753D">
            <w:pPr>
              <w:rPr>
                <w:lang w:val="en-US"/>
              </w:rPr>
            </w:pPr>
            <w:r w:rsidRPr="000C753D">
              <w:rPr>
                <w:lang w:val="en-US"/>
              </w:rPr>
              <w:t> </w:t>
            </w:r>
          </w:p>
        </w:tc>
      </w:tr>
      <w:tr w:rsidR="000C753D" w:rsidRPr="000C753D" w14:paraId="0B14C9E0"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0B36E223" w14:textId="77777777" w:rsidR="000C753D" w:rsidRPr="000C753D" w:rsidRDefault="000C753D" w:rsidP="000C753D">
            <w:pPr>
              <w:rPr>
                <w:lang w:val="en-US"/>
              </w:rPr>
            </w:pPr>
            <w:r w:rsidRPr="000C753D">
              <w:rPr>
                <w:lang w:val="en-US"/>
              </w:rPr>
              <w:t>X </w:t>
            </w:r>
          </w:p>
        </w:tc>
        <w:tc>
          <w:tcPr>
            <w:tcW w:w="6389" w:type="dxa"/>
            <w:tcBorders>
              <w:top w:val="single" w:sz="6" w:space="0" w:color="auto"/>
              <w:left w:val="single" w:sz="6" w:space="0" w:color="auto"/>
              <w:bottom w:val="single" w:sz="6" w:space="0" w:color="auto"/>
              <w:right w:val="single" w:sz="6" w:space="0" w:color="auto"/>
            </w:tcBorders>
            <w:hideMark/>
          </w:tcPr>
          <w:p w14:paraId="538E09A4" w14:textId="77777777" w:rsidR="000C753D" w:rsidRPr="000C753D" w:rsidRDefault="000C753D" w:rsidP="000C753D">
            <w:pPr>
              <w:rPr>
                <w:lang w:val="en-US"/>
              </w:rPr>
            </w:pPr>
            <w:r w:rsidRPr="000C753D">
              <w:rPr>
                <w:lang w:val="en-US"/>
              </w:rPr>
              <w:t> </w:t>
            </w:r>
          </w:p>
        </w:tc>
      </w:tr>
      <w:tr w:rsidR="000C753D" w:rsidRPr="000C753D" w14:paraId="53775F28"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37913C11" w14:textId="77777777" w:rsidR="000C753D" w:rsidRPr="000C753D" w:rsidRDefault="000C753D" w:rsidP="000C753D">
            <w:pPr>
              <w:rPr>
                <w:lang w:val="en-US"/>
              </w:rPr>
            </w:pPr>
            <w:r w:rsidRPr="000C753D">
              <w:rPr>
                <w:lang w:val="en-US"/>
              </w:rPr>
              <w:t>Facebook </w:t>
            </w:r>
          </w:p>
        </w:tc>
        <w:tc>
          <w:tcPr>
            <w:tcW w:w="6389" w:type="dxa"/>
            <w:tcBorders>
              <w:top w:val="single" w:sz="6" w:space="0" w:color="auto"/>
              <w:left w:val="single" w:sz="6" w:space="0" w:color="auto"/>
              <w:bottom w:val="single" w:sz="6" w:space="0" w:color="auto"/>
              <w:right w:val="single" w:sz="6" w:space="0" w:color="auto"/>
            </w:tcBorders>
            <w:hideMark/>
          </w:tcPr>
          <w:p w14:paraId="59BA19A9" w14:textId="77777777" w:rsidR="000C753D" w:rsidRPr="000C753D" w:rsidRDefault="000C753D" w:rsidP="000C753D">
            <w:pPr>
              <w:rPr>
                <w:lang w:val="en-US"/>
              </w:rPr>
            </w:pPr>
            <w:r w:rsidRPr="000C753D">
              <w:rPr>
                <w:lang w:val="en-US"/>
              </w:rPr>
              <w:t> </w:t>
            </w:r>
          </w:p>
        </w:tc>
      </w:tr>
      <w:tr w:rsidR="000C753D" w:rsidRPr="000C753D" w14:paraId="03C5550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258A578D" w14:textId="77777777" w:rsidR="000C753D" w:rsidRPr="000C753D" w:rsidRDefault="000C753D" w:rsidP="000C753D">
            <w:pPr>
              <w:rPr>
                <w:lang w:val="en-US"/>
              </w:rPr>
            </w:pPr>
            <w:r w:rsidRPr="000C753D">
              <w:rPr>
                <w:lang w:val="en-US"/>
              </w:rPr>
              <w:t>Instagram </w:t>
            </w:r>
          </w:p>
        </w:tc>
        <w:tc>
          <w:tcPr>
            <w:tcW w:w="6389" w:type="dxa"/>
            <w:tcBorders>
              <w:top w:val="single" w:sz="6" w:space="0" w:color="auto"/>
              <w:left w:val="single" w:sz="6" w:space="0" w:color="auto"/>
              <w:bottom w:val="single" w:sz="6" w:space="0" w:color="auto"/>
              <w:right w:val="single" w:sz="6" w:space="0" w:color="auto"/>
            </w:tcBorders>
            <w:hideMark/>
          </w:tcPr>
          <w:p w14:paraId="474D83C7" w14:textId="77777777" w:rsidR="000C753D" w:rsidRPr="000C753D" w:rsidRDefault="000C753D" w:rsidP="000C753D">
            <w:pPr>
              <w:rPr>
                <w:lang w:val="en-US"/>
              </w:rPr>
            </w:pPr>
            <w:r w:rsidRPr="000C753D">
              <w:rPr>
                <w:lang w:val="en-US"/>
              </w:rPr>
              <w:t> </w:t>
            </w:r>
          </w:p>
        </w:tc>
      </w:tr>
      <w:tr w:rsidR="000C753D" w:rsidRPr="000C753D" w14:paraId="06BEFBB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445C421D" w14:textId="77777777" w:rsidR="000C753D" w:rsidRPr="000C753D" w:rsidRDefault="000C753D" w:rsidP="000C753D">
            <w:pPr>
              <w:rPr>
                <w:lang w:val="en-US"/>
              </w:rPr>
            </w:pPr>
            <w:r w:rsidRPr="000C753D">
              <w:rPr>
                <w:lang w:val="en-US"/>
              </w:rPr>
              <w:t>Bluesky </w:t>
            </w:r>
          </w:p>
        </w:tc>
        <w:tc>
          <w:tcPr>
            <w:tcW w:w="6389" w:type="dxa"/>
            <w:tcBorders>
              <w:top w:val="single" w:sz="6" w:space="0" w:color="auto"/>
              <w:left w:val="single" w:sz="6" w:space="0" w:color="auto"/>
              <w:bottom w:val="single" w:sz="6" w:space="0" w:color="auto"/>
              <w:right w:val="single" w:sz="6" w:space="0" w:color="auto"/>
            </w:tcBorders>
            <w:hideMark/>
          </w:tcPr>
          <w:p w14:paraId="22613871" w14:textId="77777777" w:rsidR="000C753D" w:rsidRPr="000C753D" w:rsidRDefault="000C753D" w:rsidP="000C753D">
            <w:pPr>
              <w:rPr>
                <w:lang w:val="en-US"/>
              </w:rPr>
            </w:pPr>
            <w:r w:rsidRPr="000C753D">
              <w:rPr>
                <w:lang w:val="en-US"/>
              </w:rPr>
              <w:t> </w:t>
            </w:r>
          </w:p>
        </w:tc>
      </w:tr>
      <w:tr w:rsidR="000C753D" w:rsidRPr="000C753D" w14:paraId="31AB9B7B" w14:textId="77777777" w:rsidTr="0033620D">
        <w:trPr>
          <w:trHeight w:val="570"/>
        </w:trPr>
        <w:tc>
          <w:tcPr>
            <w:tcW w:w="2955" w:type="dxa"/>
            <w:tcBorders>
              <w:top w:val="single" w:sz="6" w:space="0" w:color="auto"/>
              <w:left w:val="single" w:sz="6" w:space="0" w:color="auto"/>
              <w:bottom w:val="single" w:sz="6" w:space="0" w:color="auto"/>
              <w:right w:val="single" w:sz="6" w:space="0" w:color="auto"/>
            </w:tcBorders>
            <w:vAlign w:val="center"/>
            <w:hideMark/>
          </w:tcPr>
          <w:p w14:paraId="67CBDCA5" w14:textId="77777777" w:rsidR="000C753D" w:rsidRPr="000C753D" w:rsidRDefault="000C753D" w:rsidP="000C753D">
            <w:pPr>
              <w:rPr>
                <w:lang w:val="en-US"/>
              </w:rPr>
            </w:pPr>
            <w:r w:rsidRPr="000C753D">
              <w:rPr>
                <w:lang w:val="en-US"/>
              </w:rPr>
              <w:t>Other social media platforms </w:t>
            </w:r>
          </w:p>
        </w:tc>
        <w:tc>
          <w:tcPr>
            <w:tcW w:w="6389" w:type="dxa"/>
            <w:tcBorders>
              <w:top w:val="single" w:sz="6" w:space="0" w:color="auto"/>
              <w:left w:val="single" w:sz="6" w:space="0" w:color="auto"/>
              <w:bottom w:val="single" w:sz="6" w:space="0" w:color="auto"/>
              <w:right w:val="single" w:sz="6" w:space="0" w:color="auto"/>
            </w:tcBorders>
            <w:hideMark/>
          </w:tcPr>
          <w:p w14:paraId="12DC8A20" w14:textId="77777777" w:rsidR="000C753D" w:rsidRPr="000C753D" w:rsidRDefault="000C753D" w:rsidP="000C753D">
            <w:pPr>
              <w:rPr>
                <w:lang w:val="en-US"/>
              </w:rPr>
            </w:pPr>
            <w:r w:rsidRPr="000C753D">
              <w:rPr>
                <w:lang w:val="en-US"/>
              </w:rPr>
              <w:t> </w:t>
            </w:r>
          </w:p>
        </w:tc>
      </w:tr>
    </w:tbl>
    <w:p w14:paraId="40688C83" w14:textId="77777777" w:rsidR="000C753D" w:rsidRDefault="000C753D"/>
    <w:p w14:paraId="7BA9BF22" w14:textId="77777777" w:rsidR="000C753D" w:rsidRDefault="000C753D">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14:paraId="7F74B6F3" w14:textId="34419B3D" w:rsidR="00631139" w:rsidRPr="00962971" w:rsidRDefault="004C7B13" w:rsidP="00962971">
      <w:pPr>
        <w:rPr>
          <w:b/>
          <w:bCs/>
        </w:rPr>
      </w:pPr>
      <w:r w:rsidRPr="004C7B13">
        <w:rPr>
          <w:b/>
          <w:bCs/>
        </w:rPr>
        <w:lastRenderedPageBreak/>
        <w:t xml:space="preserve">General </w:t>
      </w:r>
    </w:p>
    <w:p w14:paraId="745FB91F" w14:textId="383C17AF" w:rsidR="004C7B13" w:rsidRDefault="004C7B13" w:rsidP="004C7B13">
      <w:pPr>
        <w:pStyle w:val="ListParagraph"/>
        <w:numPr>
          <w:ilvl w:val="0"/>
          <w:numId w:val="11"/>
        </w:numPr>
      </w:pPr>
      <w:r w:rsidRPr="004C7B13">
        <w:t>What are your top three campaign promises or goals, and what action</w:t>
      </w:r>
      <w:r w:rsidR="007F6AD2">
        <w:t>s</w:t>
      </w:r>
      <w:r w:rsidRPr="004C7B13">
        <w:t xml:space="preserve"> will you take to achieve them if elected? </w:t>
      </w:r>
    </w:p>
    <w:p w14:paraId="403FC9F5" w14:textId="77777777" w:rsidR="00417519" w:rsidRDefault="00417519" w:rsidP="00417519">
      <w:pPr>
        <w:pStyle w:val="ListParagraph"/>
      </w:pPr>
    </w:p>
    <w:p w14:paraId="28926865" w14:textId="2A52C07B" w:rsidR="007723E4" w:rsidRDefault="007723E4" w:rsidP="004C7B13">
      <w:pPr>
        <w:pStyle w:val="ListParagraph"/>
        <w:numPr>
          <w:ilvl w:val="0"/>
          <w:numId w:val="11"/>
        </w:numPr>
      </w:pPr>
      <w:r>
        <w:t xml:space="preserve">How long have you lived in the district in which you are running, and </w:t>
      </w:r>
      <w:proofErr w:type="gramStart"/>
      <w:r>
        <w:t>do</w:t>
      </w:r>
      <w:proofErr w:type="gramEnd"/>
      <w:r>
        <w:t xml:space="preserve"> you have any achievements or involvement in your</w:t>
      </w:r>
      <w:r w:rsidR="007F6AD2">
        <w:t xml:space="preserve"> district</w:t>
      </w:r>
      <w:r>
        <w:t xml:space="preserve"> you are particularly proud of?</w:t>
      </w:r>
    </w:p>
    <w:p w14:paraId="7AC839A1" w14:textId="77777777" w:rsidR="00417519" w:rsidRDefault="00417519" w:rsidP="00417519">
      <w:pPr>
        <w:pStyle w:val="ListParagraph"/>
      </w:pPr>
    </w:p>
    <w:p w14:paraId="35F2FA6A" w14:textId="61F44DF6" w:rsidR="004C7B13" w:rsidRDefault="004C7B13" w:rsidP="004C7B13">
      <w:pPr>
        <w:pStyle w:val="ListParagraph"/>
        <w:numPr>
          <w:ilvl w:val="0"/>
          <w:numId w:val="11"/>
        </w:numPr>
      </w:pPr>
      <w:r w:rsidRPr="004C7B13">
        <w:t xml:space="preserve">What experience have you had, if </w:t>
      </w:r>
      <w:proofErr w:type="gramStart"/>
      <w:r w:rsidRPr="004C7B13">
        <w:t>any,</w:t>
      </w:r>
      <w:proofErr w:type="gramEnd"/>
      <w:r w:rsidRPr="004C7B13">
        <w:t xml:space="preserve"> with good government and reform issues? (e.g. voting and elections, campaign finance, ethics and anti-corruption, checks and balances, government transparency and oversight, police accountability). If you've worked to advance these goals, we'd love to hear about it.</w:t>
      </w:r>
    </w:p>
    <w:p w14:paraId="636F0A68" w14:textId="77777777" w:rsidR="007723E4" w:rsidRDefault="007723E4" w:rsidP="007723E4"/>
    <w:p w14:paraId="59A7A67B" w14:textId="3B61C6A8" w:rsidR="007723E4" w:rsidRDefault="0092551F" w:rsidP="007723E4">
      <w:pPr>
        <w:rPr>
          <w:b/>
          <w:bCs/>
        </w:rPr>
      </w:pPr>
      <w:r w:rsidRPr="0092551F">
        <w:rPr>
          <w:b/>
          <w:bCs/>
        </w:rPr>
        <w:t>Elections and Voting</w:t>
      </w:r>
    </w:p>
    <w:p w14:paraId="4634419D" w14:textId="77777777" w:rsidR="0092551F" w:rsidRDefault="0092551F" w:rsidP="007723E4"/>
    <w:p w14:paraId="5315E206" w14:textId="77777777" w:rsidR="0094788D" w:rsidRDefault="0094788D" w:rsidP="0094788D">
      <w:pPr>
        <w:pStyle w:val="ListParagraph"/>
        <w:numPr>
          <w:ilvl w:val="0"/>
          <w:numId w:val="11"/>
        </w:numPr>
      </w:pPr>
      <w:r w:rsidRPr="00326779">
        <w:t xml:space="preserve">Do you support </w:t>
      </w:r>
      <w:proofErr w:type="gramStart"/>
      <w:r w:rsidRPr="00326779">
        <w:t>opening up</w:t>
      </w:r>
      <w:proofErr w:type="gramEnd"/>
      <w:r w:rsidRPr="00326779">
        <w:t xml:space="preserve"> New York City’s closed primary system, allowing over 1 million unaffiliated voters that are currently locked out of the election to participate in the primary election?</w:t>
      </w:r>
    </w:p>
    <w:p w14:paraId="7ED93DDA" w14:textId="77777777" w:rsidR="0094788D" w:rsidRDefault="0094788D" w:rsidP="0094788D">
      <w:pPr>
        <w:pStyle w:val="ListParagraph"/>
      </w:pPr>
    </w:p>
    <w:p w14:paraId="649324D0" w14:textId="2CA6928A" w:rsidR="00E268E7" w:rsidRDefault="00E268E7" w:rsidP="0094788D">
      <w:pPr>
        <w:pStyle w:val="ListParagraph"/>
        <w:numPr>
          <w:ilvl w:val="0"/>
          <w:numId w:val="11"/>
        </w:numPr>
      </w:pPr>
      <w:r w:rsidRPr="00E268E7">
        <w:rPr>
          <w:lang w:val="en"/>
        </w:rPr>
        <w:t>Will you oppose any attempt to permanently remove redistricting protections from the state constitution, including existing protections of minority voting rights, population equity, ban on political gerrymandering, and consideration of communities of interest?</w:t>
      </w:r>
    </w:p>
    <w:p w14:paraId="7BF820A1" w14:textId="77777777" w:rsidR="00E268E7" w:rsidRDefault="00E268E7" w:rsidP="00E268E7">
      <w:pPr>
        <w:pStyle w:val="ListParagraph"/>
      </w:pPr>
    </w:p>
    <w:p w14:paraId="65846547" w14:textId="109CA5D9" w:rsidR="0094788D" w:rsidRDefault="0094788D" w:rsidP="0094788D">
      <w:pPr>
        <w:pStyle w:val="ListParagraph"/>
        <w:numPr>
          <w:ilvl w:val="0"/>
          <w:numId w:val="11"/>
        </w:numPr>
      </w:pPr>
      <w:r w:rsidRPr="00326779">
        <w:t>Do you support reforming the process of filling vacancies in the state legislature by implementing nonpartisan special elections</w:t>
      </w:r>
      <w:r>
        <w:t xml:space="preserve"> (like the system used in New York City) instead of giving party officials the power to decide who will run as the party nominee</w:t>
      </w:r>
      <w:r w:rsidRPr="00326779">
        <w:t>?</w:t>
      </w:r>
    </w:p>
    <w:p w14:paraId="5BFF203B" w14:textId="77777777" w:rsidR="0094788D" w:rsidRDefault="0094788D" w:rsidP="0094788D">
      <w:pPr>
        <w:pStyle w:val="ListParagraph"/>
      </w:pPr>
    </w:p>
    <w:p w14:paraId="43BD4E0F" w14:textId="60963E5F" w:rsidR="0094788D" w:rsidRDefault="0094788D" w:rsidP="0094788D">
      <w:pPr>
        <w:pStyle w:val="ListParagraph"/>
        <w:numPr>
          <w:ilvl w:val="0"/>
          <w:numId w:val="11"/>
        </w:numPr>
        <w:spacing w:after="0"/>
      </w:pPr>
      <w:r w:rsidRPr="00E81A76">
        <w:t>Do you support restructuring the New York City Board of Elections to make it more professionalized and transparent, and less dependent on political parties (</w:t>
      </w:r>
      <w:hyperlink r:id="rId14" w:history="1">
        <w:r w:rsidRPr="00957476">
          <w:rPr>
            <w:rStyle w:val="Hyperlink"/>
          </w:rPr>
          <w:t>S699 Krueger/A1852 Rozic</w:t>
        </w:r>
      </w:hyperlink>
      <w:r w:rsidRPr="00E81A76">
        <w:t>)?</w:t>
      </w:r>
    </w:p>
    <w:p w14:paraId="242EA1D4" w14:textId="77777777" w:rsidR="0094788D" w:rsidRDefault="0094788D" w:rsidP="0094788D">
      <w:pPr>
        <w:pStyle w:val="ListParagraph"/>
      </w:pPr>
    </w:p>
    <w:p w14:paraId="2C787509" w14:textId="4B45DE0E" w:rsidR="0094788D" w:rsidRDefault="00962971" w:rsidP="0094788D">
      <w:pPr>
        <w:pStyle w:val="ListParagraph"/>
        <w:numPr>
          <w:ilvl w:val="0"/>
          <w:numId w:val="11"/>
        </w:numPr>
        <w:spacing w:after="0"/>
      </w:pPr>
      <w:r w:rsidRPr="00962971">
        <w:rPr>
          <w:lang w:val="en"/>
        </w:rPr>
        <w:t>Do you oppose requiring registered voters to show ID to vote in New York State?</w:t>
      </w:r>
    </w:p>
    <w:p w14:paraId="668A483E" w14:textId="77777777" w:rsidR="0094788D" w:rsidRDefault="0094788D" w:rsidP="0094788D"/>
    <w:p w14:paraId="1E2CF7A4" w14:textId="4C8CDD62" w:rsidR="00417519" w:rsidRPr="00E81A76" w:rsidRDefault="003B6061" w:rsidP="0094788D">
      <w:pPr>
        <w:pStyle w:val="ListParagraph"/>
        <w:numPr>
          <w:ilvl w:val="0"/>
          <w:numId w:val="11"/>
        </w:numPr>
      </w:pPr>
      <w:r>
        <w:t xml:space="preserve">Do you support providing </w:t>
      </w:r>
      <w:r w:rsidR="00365713">
        <w:t xml:space="preserve">time extenders for polling place </w:t>
      </w:r>
      <w:r w:rsidR="009A1E6E">
        <w:t>voting hours in cases where an emergency leads to vot</w:t>
      </w:r>
      <w:r w:rsidR="0033344F">
        <w:t>ing being</w:t>
      </w:r>
      <w:r w:rsidR="009A1E6E">
        <w:t xml:space="preserve"> disrupt</w:t>
      </w:r>
      <w:r w:rsidR="0033344F">
        <w:t>ed or shut down</w:t>
      </w:r>
      <w:r w:rsidR="00C84B83">
        <w:t xml:space="preserve"> (</w:t>
      </w:r>
      <w:hyperlink r:id="rId15" w:history="1">
        <w:r w:rsidR="00C84B83" w:rsidRPr="00C84B83">
          <w:rPr>
            <w:rStyle w:val="Hyperlink"/>
          </w:rPr>
          <w:t xml:space="preserve">S4602A </w:t>
        </w:r>
        <w:proofErr w:type="spellStart"/>
        <w:r w:rsidR="00C84B83" w:rsidRPr="00C84B83">
          <w:rPr>
            <w:rStyle w:val="Hyperlink"/>
          </w:rPr>
          <w:t>Gounardes</w:t>
        </w:r>
        <w:proofErr w:type="spellEnd"/>
        <w:r w:rsidR="00C84B83" w:rsidRPr="00C84B83">
          <w:rPr>
            <w:rStyle w:val="Hyperlink"/>
          </w:rPr>
          <w:t>/A5846A Gibbs</w:t>
        </w:r>
      </w:hyperlink>
      <w:r w:rsidR="00C84B83">
        <w:t>)</w:t>
      </w:r>
    </w:p>
    <w:p w14:paraId="2BD2B101" w14:textId="77777777" w:rsidR="0094788D" w:rsidRDefault="0094788D" w:rsidP="0094788D">
      <w:pPr>
        <w:pStyle w:val="ListParagraph"/>
      </w:pPr>
    </w:p>
    <w:p w14:paraId="32CC74D8" w14:textId="01476AA3" w:rsidR="0094788D" w:rsidRDefault="0094788D" w:rsidP="0094788D">
      <w:pPr>
        <w:pStyle w:val="ListParagraph"/>
        <w:numPr>
          <w:ilvl w:val="0"/>
          <w:numId w:val="11"/>
        </w:numPr>
      </w:pPr>
      <w:r w:rsidRPr="00E81A76">
        <w:t>Do you support the Democracy During Detention Act (</w:t>
      </w:r>
      <w:hyperlink r:id="rId16" w:history="1">
        <w:r w:rsidRPr="00802F15">
          <w:rPr>
            <w:rStyle w:val="Hyperlink"/>
          </w:rPr>
          <w:t>S440 Myrie/A2121 Walker</w:t>
        </w:r>
      </w:hyperlink>
      <w:r w:rsidRPr="00E81A76">
        <w:t>), which establishes the election infrastructure to make voting accessible for all those eligible to vote who are detained in jails?</w:t>
      </w:r>
    </w:p>
    <w:p w14:paraId="3CB4F3F7" w14:textId="77777777" w:rsidR="008A4AE8" w:rsidRPr="009020EA" w:rsidRDefault="008A4AE8" w:rsidP="009020EA">
      <w:pPr>
        <w:rPr>
          <w:b/>
          <w:bCs/>
        </w:rPr>
      </w:pPr>
    </w:p>
    <w:p w14:paraId="281E5784" w14:textId="3B243C6B" w:rsidR="009020EA" w:rsidRDefault="009020EA" w:rsidP="009020EA">
      <w:pPr>
        <w:rPr>
          <w:b/>
          <w:bCs/>
        </w:rPr>
      </w:pPr>
      <w:r w:rsidRPr="009020EA">
        <w:rPr>
          <w:b/>
          <w:bCs/>
        </w:rPr>
        <w:t xml:space="preserve">Campaign Finance </w:t>
      </w:r>
    </w:p>
    <w:p w14:paraId="4546F93B" w14:textId="0A05A5C9" w:rsidR="009020EA" w:rsidRDefault="009020EA" w:rsidP="009020EA">
      <w:pPr>
        <w:rPr>
          <w:b/>
          <w:bCs/>
        </w:rPr>
      </w:pPr>
    </w:p>
    <w:p w14:paraId="64BD156C" w14:textId="77777777" w:rsidR="0033620D" w:rsidRDefault="0033620D" w:rsidP="00F924D1">
      <w:pPr>
        <w:pStyle w:val="ListParagraph"/>
        <w:numPr>
          <w:ilvl w:val="0"/>
          <w:numId w:val="11"/>
        </w:numPr>
      </w:pPr>
      <w:r>
        <w:t xml:space="preserve">Are you a public campaign finance participant? If not, please explain why. </w:t>
      </w:r>
    </w:p>
    <w:p w14:paraId="219D58EB" w14:textId="77777777" w:rsidR="0033620D" w:rsidRDefault="0033620D" w:rsidP="0033620D">
      <w:pPr>
        <w:pStyle w:val="ListParagraph"/>
      </w:pPr>
    </w:p>
    <w:p w14:paraId="4761AD55" w14:textId="2FD04A3F" w:rsidR="009020EA" w:rsidRDefault="009020EA" w:rsidP="00F924D1">
      <w:pPr>
        <w:pStyle w:val="ListParagraph"/>
        <w:numPr>
          <w:ilvl w:val="0"/>
          <w:numId w:val="11"/>
        </w:numPr>
      </w:pPr>
      <w:r>
        <w:t>Are you a supporter of the state’s public campaign matching funds program, and do you commit to ensuring the program is fully funded?</w:t>
      </w:r>
    </w:p>
    <w:p w14:paraId="1307A884" w14:textId="70372E96" w:rsidR="0033620D" w:rsidRPr="0033620D" w:rsidRDefault="0033620D" w:rsidP="0033620D">
      <w:pPr>
        <w:pStyle w:val="ListParagraph"/>
        <w:rPr>
          <w:i/>
          <w:iCs/>
        </w:rPr>
      </w:pPr>
      <w:r>
        <w:rPr>
          <w:i/>
          <w:iCs/>
        </w:rPr>
        <w:t xml:space="preserve">Fully funding the program ensures its budget meets the program’s needs and demand. </w:t>
      </w:r>
    </w:p>
    <w:p w14:paraId="094374D1" w14:textId="7D4E2A1F" w:rsidR="009020EA" w:rsidRDefault="009020EA" w:rsidP="00F924D1">
      <w:pPr>
        <w:pStyle w:val="ListParagraph"/>
      </w:pPr>
    </w:p>
    <w:p w14:paraId="7BE52EB8" w14:textId="563D4439" w:rsidR="009020EA" w:rsidRDefault="009020EA" w:rsidP="00F924D1">
      <w:pPr>
        <w:pStyle w:val="ListParagraph"/>
        <w:numPr>
          <w:ilvl w:val="0"/>
          <w:numId w:val="11"/>
        </w:numPr>
      </w:pPr>
      <w:r>
        <w:t>Do you support requiring disclos</w:t>
      </w:r>
      <w:r w:rsidR="003A3BFF">
        <w:t>ure of</w:t>
      </w:r>
      <w:r>
        <w:t xml:space="preserve"> a contributor's employer in campaign finance reports?</w:t>
      </w:r>
      <w:r w:rsidR="00513242">
        <w:t xml:space="preserve"> (</w:t>
      </w:r>
      <w:hyperlink r:id="rId17" w:history="1">
        <w:r w:rsidR="00513242" w:rsidRPr="00F4422D">
          <w:rPr>
            <w:rStyle w:val="Hyperlink"/>
          </w:rPr>
          <w:t>S1910 Rivera/A3092 Carrol</w:t>
        </w:r>
        <w:r w:rsidR="00F4422D" w:rsidRPr="00F4422D">
          <w:rPr>
            <w:rStyle w:val="Hyperlink"/>
          </w:rPr>
          <w:t>l</w:t>
        </w:r>
      </w:hyperlink>
      <w:r w:rsidR="00513242">
        <w:t xml:space="preserve">) </w:t>
      </w:r>
    </w:p>
    <w:p w14:paraId="223E3CE9" w14:textId="77777777" w:rsidR="009020EA" w:rsidRDefault="009020EA" w:rsidP="00C719C2">
      <w:pPr>
        <w:pStyle w:val="ListParagraph"/>
      </w:pPr>
    </w:p>
    <w:p w14:paraId="2811A0E1" w14:textId="7C71EF01" w:rsidR="009020EA" w:rsidRDefault="007E43AE" w:rsidP="00F924D1">
      <w:pPr>
        <w:pStyle w:val="ListParagraph"/>
        <w:numPr>
          <w:ilvl w:val="0"/>
          <w:numId w:val="11"/>
        </w:numPr>
      </w:pPr>
      <w:r>
        <w:t xml:space="preserve">Do you support </w:t>
      </w:r>
      <w:r w:rsidR="002900C5" w:rsidRPr="002900C5">
        <w:t>requir</w:t>
      </w:r>
      <w:r w:rsidR="00702989">
        <w:t xml:space="preserve">ing Independent Expenditure entities (Super PACs) to disclose their </w:t>
      </w:r>
      <w:r w:rsidR="002900C5" w:rsidRPr="002900C5">
        <w:t>top three donor</w:t>
      </w:r>
      <w:r w:rsidR="00702989">
        <w:t>s</w:t>
      </w:r>
      <w:r w:rsidR="002900C5" w:rsidRPr="002900C5">
        <w:t xml:space="preserve"> </w:t>
      </w:r>
      <w:r w:rsidR="00CB15EB">
        <w:t>on ads</w:t>
      </w:r>
      <w:r w:rsidR="002900C5" w:rsidRPr="002900C5">
        <w:t xml:space="preserve">, </w:t>
      </w:r>
      <w:proofErr w:type="gramStart"/>
      <w:r w:rsidR="002900C5" w:rsidRPr="002900C5">
        <w:t>similar to</w:t>
      </w:r>
      <w:proofErr w:type="gramEnd"/>
      <w:r w:rsidR="002900C5" w:rsidRPr="002900C5">
        <w:t xml:space="preserve"> </w:t>
      </w:r>
      <w:r w:rsidR="00CB15EB">
        <w:t xml:space="preserve">the requirements under </w:t>
      </w:r>
      <w:r w:rsidR="002900C5" w:rsidRPr="002900C5">
        <w:t>NYC</w:t>
      </w:r>
      <w:r w:rsidR="00CB15EB">
        <w:t xml:space="preserve"> law? (</w:t>
      </w:r>
      <w:hyperlink r:id="rId18" w:history="1">
        <w:r w:rsidR="00CB15EB" w:rsidRPr="002813D0">
          <w:rPr>
            <w:rStyle w:val="Hyperlink"/>
          </w:rPr>
          <w:t>S8445 Fahy/A10097 Solages</w:t>
        </w:r>
      </w:hyperlink>
      <w:r w:rsidR="00CB15EB" w:rsidRPr="002900C5">
        <w:t>)</w:t>
      </w:r>
    </w:p>
    <w:p w14:paraId="082B711E" w14:textId="77777777" w:rsidR="00F4422D" w:rsidRDefault="00F4422D" w:rsidP="00F4422D">
      <w:pPr>
        <w:pStyle w:val="ListParagraph"/>
      </w:pPr>
    </w:p>
    <w:p w14:paraId="5D78D749" w14:textId="408B0404" w:rsidR="0051027D" w:rsidRPr="0051027D" w:rsidRDefault="0051027D" w:rsidP="0051027D">
      <w:pPr>
        <w:pStyle w:val="ListParagraph"/>
        <w:numPr>
          <w:ilvl w:val="0"/>
          <w:numId w:val="11"/>
        </w:numPr>
      </w:pPr>
      <w:r w:rsidRPr="0051027D">
        <w:t xml:space="preserve">Do you support applying lower contribution limits to lobbyists and people doing business with the state or seeking contracts from the state? New York City imposes lower contribution limits for registered lobbyists and individuals doing business with the </w:t>
      </w:r>
      <w:proofErr w:type="gramStart"/>
      <w:r w:rsidRPr="0051027D">
        <w:t>City</w:t>
      </w:r>
      <w:proofErr w:type="gramEnd"/>
      <w:r w:rsidRPr="0051027D">
        <w:t xml:space="preserve">. </w:t>
      </w:r>
    </w:p>
    <w:p w14:paraId="0E1EC144" w14:textId="0956584F" w:rsidR="009020EA" w:rsidRDefault="009020EA" w:rsidP="00661789">
      <w:pPr>
        <w:pStyle w:val="ListParagraph"/>
      </w:pPr>
    </w:p>
    <w:p w14:paraId="208F8029" w14:textId="363E5A91" w:rsidR="00D11ED9" w:rsidRDefault="00D11ED9" w:rsidP="00D11ED9">
      <w:pPr>
        <w:rPr>
          <w:b/>
          <w:bCs/>
        </w:rPr>
      </w:pPr>
      <w:r w:rsidRPr="00D11ED9">
        <w:rPr>
          <w:b/>
          <w:bCs/>
        </w:rPr>
        <w:t>Ethics</w:t>
      </w:r>
    </w:p>
    <w:p w14:paraId="6E55DDA2" w14:textId="3699ACE8" w:rsidR="00D11ED9" w:rsidRDefault="00D11ED9" w:rsidP="00D11ED9">
      <w:pPr>
        <w:pStyle w:val="ListParagraph"/>
        <w:numPr>
          <w:ilvl w:val="0"/>
          <w:numId w:val="11"/>
        </w:numPr>
      </w:pPr>
      <w:r>
        <w:t>Do you support requiring lobbyists to report their campaign contributions and fundraising activity, as well as campaign consulting services they provide?</w:t>
      </w:r>
      <w:r w:rsidR="001F10AE">
        <w:t xml:space="preserve"> </w:t>
      </w:r>
    </w:p>
    <w:p w14:paraId="6F248CFB" w14:textId="77777777" w:rsidR="00D11ED9" w:rsidRDefault="00D11ED9" w:rsidP="00D11ED9">
      <w:pPr>
        <w:pStyle w:val="ListParagraph"/>
      </w:pPr>
    </w:p>
    <w:p w14:paraId="68416035" w14:textId="2043886B" w:rsidR="00D11ED9" w:rsidRDefault="00D11ED9" w:rsidP="00D11ED9">
      <w:pPr>
        <w:pStyle w:val="ListParagraph"/>
        <w:numPr>
          <w:ilvl w:val="0"/>
          <w:numId w:val="11"/>
        </w:numPr>
      </w:pPr>
      <w:r>
        <w:t xml:space="preserve">Do you support </w:t>
      </w:r>
      <w:r w:rsidR="000D3845">
        <w:t xml:space="preserve">requiring the disclosure of </w:t>
      </w:r>
      <w:r>
        <w:t xml:space="preserve">lobbying </w:t>
      </w:r>
      <w:r w:rsidR="000D3845">
        <w:t>in connection with</w:t>
      </w:r>
      <w:r>
        <w:t xml:space="preserve"> a nomination or confirmation of a nominee that requires Senate confirmation in lobbying reports? </w:t>
      </w:r>
      <w:r w:rsidR="006D7A3B">
        <w:t>(</w:t>
      </w:r>
      <w:hyperlink r:id="rId19" w:history="1">
        <w:r w:rsidR="006D7A3B" w:rsidRPr="006D7A3B">
          <w:rPr>
            <w:rStyle w:val="Hyperlink"/>
          </w:rPr>
          <w:t>S374 Gianaris/A745</w:t>
        </w:r>
        <w:r w:rsidR="003852C4">
          <w:rPr>
            <w:rStyle w:val="Hyperlink"/>
          </w:rPr>
          <w:t xml:space="preserve">6 </w:t>
        </w:r>
        <w:r w:rsidR="00AE4DB4">
          <w:rPr>
            <w:rStyle w:val="Hyperlink"/>
          </w:rPr>
          <w:t>McDonald</w:t>
        </w:r>
      </w:hyperlink>
      <w:r w:rsidR="006D7A3B">
        <w:t>)</w:t>
      </w:r>
    </w:p>
    <w:p w14:paraId="4AFCC169" w14:textId="77777777" w:rsidR="00CC0D81" w:rsidRDefault="00CC0D81" w:rsidP="00CC0D81">
      <w:pPr>
        <w:pStyle w:val="ListParagraph"/>
      </w:pPr>
    </w:p>
    <w:p w14:paraId="02F34DCF" w14:textId="6B8A6E07" w:rsidR="00CC0D81" w:rsidRDefault="00CC0D81" w:rsidP="00D11ED9">
      <w:pPr>
        <w:pStyle w:val="ListParagraph"/>
        <w:numPr>
          <w:ilvl w:val="0"/>
          <w:numId w:val="11"/>
        </w:numPr>
      </w:pPr>
      <w:r>
        <w:t xml:space="preserve">Do you support </w:t>
      </w:r>
      <w:r w:rsidR="00F41F0B" w:rsidRPr="00F41F0B">
        <w:t>codif</w:t>
      </w:r>
      <w:r w:rsidR="005D0323">
        <w:t>ying</w:t>
      </w:r>
      <w:r w:rsidR="00F41F0B" w:rsidRPr="00F41F0B">
        <w:t xml:space="preserve"> sexual harassment as conduct that violates the </w:t>
      </w:r>
      <w:r w:rsidR="00AC04A1" w:rsidRPr="00AC04A1">
        <w:t>public officers and employees</w:t>
      </w:r>
      <w:r w:rsidR="00AC04A1">
        <w:t xml:space="preserve"> </w:t>
      </w:r>
      <w:r w:rsidR="00F41F0B" w:rsidRPr="00F41F0B">
        <w:t>code of ethics</w:t>
      </w:r>
      <w:r w:rsidR="00AC04A1">
        <w:t>? (</w:t>
      </w:r>
      <w:proofErr w:type="spellStart"/>
      <w:r w:rsidR="00AC04A1">
        <w:fldChar w:fldCharType="begin"/>
      </w:r>
      <w:r w:rsidR="00AC04A1">
        <w:instrText>HYPERLINK "https://www.nysenate.gov/legislation/bills/2025/S4197"</w:instrText>
      </w:r>
      <w:r w:rsidR="00AC04A1">
        <w:fldChar w:fldCharType="separate"/>
      </w:r>
      <w:r w:rsidR="00AC04A1" w:rsidRPr="003E009C">
        <w:rPr>
          <w:rStyle w:val="Hyperlink"/>
        </w:rPr>
        <w:t>Gounardes</w:t>
      </w:r>
      <w:proofErr w:type="spellEnd"/>
      <w:r w:rsidR="00AC04A1" w:rsidRPr="003E009C">
        <w:rPr>
          <w:rStyle w:val="Hyperlink"/>
        </w:rPr>
        <w:t xml:space="preserve"> S4197/</w:t>
      </w:r>
      <w:proofErr w:type="spellStart"/>
      <w:r w:rsidR="003E009C" w:rsidRPr="003E009C">
        <w:rPr>
          <w:rStyle w:val="Hyperlink"/>
        </w:rPr>
        <w:t>Kelles</w:t>
      </w:r>
      <w:proofErr w:type="spellEnd"/>
      <w:r w:rsidR="003E009C" w:rsidRPr="003E009C">
        <w:rPr>
          <w:rStyle w:val="Hyperlink"/>
        </w:rPr>
        <w:t xml:space="preserve"> A6201</w:t>
      </w:r>
      <w:r w:rsidR="00AC04A1">
        <w:fldChar w:fldCharType="end"/>
      </w:r>
      <w:r w:rsidR="003E009C">
        <w:t>)</w:t>
      </w:r>
    </w:p>
    <w:p w14:paraId="5093E4C2" w14:textId="71DEE57E" w:rsidR="003C2932" w:rsidRPr="00805A6E" w:rsidRDefault="003C2932" w:rsidP="003C2932">
      <w:pPr>
        <w:rPr>
          <w:b/>
          <w:bCs/>
        </w:rPr>
      </w:pPr>
      <w:r w:rsidRPr="00805A6E">
        <w:rPr>
          <w:b/>
          <w:bCs/>
        </w:rPr>
        <w:t xml:space="preserve">Police Accountability </w:t>
      </w:r>
    </w:p>
    <w:p w14:paraId="54BBBD78" w14:textId="68520EB1" w:rsidR="003C2932" w:rsidRDefault="003C2932" w:rsidP="003C2932">
      <w:pPr>
        <w:pStyle w:val="ListParagraph"/>
        <w:numPr>
          <w:ilvl w:val="0"/>
          <w:numId w:val="11"/>
        </w:numPr>
      </w:pPr>
      <w:r>
        <w:t xml:space="preserve">Do you support giving the New York City Civilian Complaint Review Board access to certain sealed and confidential records in matters involving potential police discipline? </w:t>
      </w:r>
      <w:r w:rsidR="004817B3">
        <w:t>(</w:t>
      </w:r>
      <w:hyperlink r:id="rId20" w:history="1">
        <w:r w:rsidR="000B307D">
          <w:rPr>
            <w:rStyle w:val="Hyperlink"/>
          </w:rPr>
          <w:t xml:space="preserve">S4966 Bailey/A292 </w:t>
        </w:r>
        <w:r w:rsidR="00F71BB5">
          <w:rPr>
            <w:rStyle w:val="Hyperlink"/>
          </w:rPr>
          <w:t>Cruz)</w:t>
        </w:r>
      </w:hyperlink>
    </w:p>
    <w:p w14:paraId="41607A03" w14:textId="77777777" w:rsidR="003C2932" w:rsidRDefault="003C2932" w:rsidP="003C2932">
      <w:pPr>
        <w:pStyle w:val="ListParagraph"/>
      </w:pPr>
    </w:p>
    <w:p w14:paraId="194C0B9E" w14:textId="612A994F" w:rsidR="00805A6E" w:rsidRDefault="003C2932" w:rsidP="005932EC">
      <w:pPr>
        <w:pStyle w:val="ListParagraph"/>
        <w:numPr>
          <w:ilvl w:val="0"/>
          <w:numId w:val="11"/>
        </w:numPr>
      </w:pPr>
      <w:r>
        <w:t>Do you support transferring disciplinary hearings involving police officers from the NYPD to the Office of Administrative Trials and Hearings (OATH)?</w:t>
      </w:r>
      <w:r w:rsidR="00805A6E">
        <w:t xml:space="preserve"> (</w:t>
      </w:r>
      <w:hyperlink r:id="rId21" w:history="1">
        <w:r w:rsidR="00805A6E" w:rsidRPr="00805A6E">
          <w:rPr>
            <w:rStyle w:val="Hyperlink"/>
          </w:rPr>
          <w:t>S3927 Myrie</w:t>
        </w:r>
      </w:hyperlink>
      <w:r w:rsidR="00805A6E">
        <w:t>)</w:t>
      </w:r>
    </w:p>
    <w:p w14:paraId="37CB9CD3" w14:textId="77777777" w:rsidR="00805A6E" w:rsidRDefault="00805A6E" w:rsidP="00805A6E"/>
    <w:p w14:paraId="5F77470D" w14:textId="53F66AEC" w:rsidR="008F206D" w:rsidRPr="0033620D" w:rsidRDefault="00626F32" w:rsidP="0033620D">
      <w:pPr>
        <w:spacing w:line="240" w:lineRule="auto"/>
        <w:rPr>
          <w:b/>
          <w:bCs/>
        </w:rPr>
      </w:pPr>
      <w:r>
        <w:rPr>
          <w:b/>
          <w:bCs/>
        </w:rPr>
        <w:t xml:space="preserve">Revising </w:t>
      </w:r>
      <w:r w:rsidR="00805A6E" w:rsidRPr="00626F32">
        <w:rPr>
          <w:b/>
          <w:bCs/>
        </w:rPr>
        <w:t>City Charter</w:t>
      </w:r>
      <w:r w:rsidR="00B466E1">
        <w:rPr>
          <w:b/>
          <w:bCs/>
        </w:rPr>
        <w:t>s</w:t>
      </w:r>
    </w:p>
    <w:p w14:paraId="31742AE7" w14:textId="533CFFF1" w:rsidR="008F206D" w:rsidRDefault="008F206D" w:rsidP="008F206D">
      <w:pPr>
        <w:pStyle w:val="ListParagraph"/>
        <w:numPr>
          <w:ilvl w:val="0"/>
          <w:numId w:val="11"/>
        </w:numPr>
      </w:pPr>
      <w:r>
        <w:t xml:space="preserve">Do you support banning the establishment of </w:t>
      </w:r>
      <w:r w:rsidR="007233F1">
        <w:t>“lame duck” charter revision commissions, established by mayors right before the end of their term?</w:t>
      </w:r>
      <w:r w:rsidR="009F522E">
        <w:t xml:space="preserve"> (</w:t>
      </w:r>
      <w:hyperlink r:id="rId22" w:history="1">
        <w:r w:rsidR="009F522E">
          <w:rPr>
            <w:rStyle w:val="Hyperlink"/>
          </w:rPr>
          <w:t>S8934 Liu)</w:t>
        </w:r>
      </w:hyperlink>
    </w:p>
    <w:p w14:paraId="2B970BF0" w14:textId="77777777" w:rsidR="008F206D" w:rsidRPr="00626F32" w:rsidRDefault="008F206D" w:rsidP="008F206D">
      <w:pPr>
        <w:pStyle w:val="ListParagraph"/>
      </w:pPr>
    </w:p>
    <w:p w14:paraId="4615A09B" w14:textId="58A9D905" w:rsidR="001E584E" w:rsidRPr="00626F32" w:rsidRDefault="00626F32" w:rsidP="00A533B8">
      <w:pPr>
        <w:pStyle w:val="ListParagraph"/>
        <w:numPr>
          <w:ilvl w:val="0"/>
          <w:numId w:val="11"/>
        </w:numPr>
      </w:pPr>
      <w:r w:rsidRPr="00626F32">
        <w:lastRenderedPageBreak/>
        <w:t xml:space="preserve">Do you support </w:t>
      </w:r>
      <w:proofErr w:type="gramStart"/>
      <w:r w:rsidRPr="00626F32">
        <w:t>mandating that</w:t>
      </w:r>
      <w:proofErr w:type="gramEnd"/>
      <w:r w:rsidRPr="00626F32">
        <w:t xml:space="preserve"> charter commissions conduct their process over a mandatory minimum timeline of 180 days before issuing recommended ballot questions to a city’s charter? </w:t>
      </w:r>
    </w:p>
    <w:sectPr w:rsidR="001E584E" w:rsidRPr="00626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169B" w14:textId="77777777" w:rsidR="008A6E2C" w:rsidRDefault="008A6E2C" w:rsidP="00DE0F85">
      <w:pPr>
        <w:spacing w:line="240" w:lineRule="auto"/>
      </w:pPr>
      <w:r>
        <w:separator/>
      </w:r>
    </w:p>
  </w:endnote>
  <w:endnote w:type="continuationSeparator" w:id="0">
    <w:p w14:paraId="20EFB659" w14:textId="77777777" w:rsidR="008A6E2C" w:rsidRDefault="008A6E2C" w:rsidP="00DE0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5222" w14:textId="77777777" w:rsidR="008A6E2C" w:rsidRDefault="008A6E2C" w:rsidP="00DE0F85">
      <w:pPr>
        <w:spacing w:line="240" w:lineRule="auto"/>
      </w:pPr>
      <w:r>
        <w:separator/>
      </w:r>
    </w:p>
  </w:footnote>
  <w:footnote w:type="continuationSeparator" w:id="0">
    <w:p w14:paraId="25458607" w14:textId="77777777" w:rsidR="008A6E2C" w:rsidRDefault="008A6E2C" w:rsidP="00DE0F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41FA"/>
    <w:multiLevelType w:val="hybridMultilevel"/>
    <w:tmpl w:val="2AB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178C4"/>
    <w:multiLevelType w:val="hybridMultilevel"/>
    <w:tmpl w:val="9CA608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664E4"/>
    <w:multiLevelType w:val="hybridMultilevel"/>
    <w:tmpl w:val="AB9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23C2C"/>
    <w:multiLevelType w:val="hybridMultilevel"/>
    <w:tmpl w:val="56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6915"/>
    <w:multiLevelType w:val="hybridMultilevel"/>
    <w:tmpl w:val="96769E62"/>
    <w:lvl w:ilvl="0" w:tplc="5FBC1E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D381D"/>
    <w:multiLevelType w:val="hybridMultilevel"/>
    <w:tmpl w:val="FACAD50E"/>
    <w:lvl w:ilvl="0" w:tplc="61C2C0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86D67"/>
    <w:multiLevelType w:val="hybridMultilevel"/>
    <w:tmpl w:val="2E86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E4175"/>
    <w:multiLevelType w:val="hybridMultilevel"/>
    <w:tmpl w:val="D438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61CD"/>
    <w:multiLevelType w:val="hybridMultilevel"/>
    <w:tmpl w:val="AB5A3D5A"/>
    <w:lvl w:ilvl="0" w:tplc="00E24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578A3"/>
    <w:multiLevelType w:val="hybridMultilevel"/>
    <w:tmpl w:val="D22A1014"/>
    <w:lvl w:ilvl="0" w:tplc="1F58B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B7366"/>
    <w:multiLevelType w:val="hybridMultilevel"/>
    <w:tmpl w:val="A0B2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9346D"/>
    <w:multiLevelType w:val="hybridMultilevel"/>
    <w:tmpl w:val="060C7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F7278"/>
    <w:multiLevelType w:val="hybridMultilevel"/>
    <w:tmpl w:val="D22A101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EE1584"/>
    <w:multiLevelType w:val="hybridMultilevel"/>
    <w:tmpl w:val="595C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46EBD"/>
    <w:multiLevelType w:val="hybridMultilevel"/>
    <w:tmpl w:val="3ED02D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20190">
    <w:abstractNumId w:val="14"/>
  </w:num>
  <w:num w:numId="2" w16cid:durableId="1158035107">
    <w:abstractNumId w:val="7"/>
  </w:num>
  <w:num w:numId="3" w16cid:durableId="1163158736">
    <w:abstractNumId w:val="9"/>
  </w:num>
  <w:num w:numId="4" w16cid:durableId="1169566584">
    <w:abstractNumId w:val="1"/>
  </w:num>
  <w:num w:numId="5" w16cid:durableId="1175532459">
    <w:abstractNumId w:val="11"/>
  </w:num>
  <w:num w:numId="6" w16cid:durableId="1592348966">
    <w:abstractNumId w:val="13"/>
  </w:num>
  <w:num w:numId="7" w16cid:durableId="2132354019">
    <w:abstractNumId w:val="4"/>
  </w:num>
  <w:num w:numId="8" w16cid:durableId="220293237">
    <w:abstractNumId w:val="2"/>
  </w:num>
  <w:num w:numId="9" w16cid:durableId="3285418">
    <w:abstractNumId w:val="3"/>
  </w:num>
  <w:num w:numId="10" w16cid:durableId="42483804">
    <w:abstractNumId w:val="8"/>
  </w:num>
  <w:num w:numId="11" w16cid:durableId="450130837">
    <w:abstractNumId w:val="10"/>
  </w:num>
  <w:num w:numId="12" w16cid:durableId="617302604">
    <w:abstractNumId w:val="0"/>
  </w:num>
  <w:num w:numId="13" w16cid:durableId="622425146">
    <w:abstractNumId w:val="12"/>
  </w:num>
  <w:num w:numId="14" w16cid:durableId="638606261">
    <w:abstractNumId w:val="5"/>
  </w:num>
  <w:num w:numId="15" w16cid:durableId="812792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85"/>
    <w:rsid w:val="00002B92"/>
    <w:rsid w:val="00013F56"/>
    <w:rsid w:val="00026A52"/>
    <w:rsid w:val="00026CAD"/>
    <w:rsid w:val="00027AAD"/>
    <w:rsid w:val="00035016"/>
    <w:rsid w:val="00035695"/>
    <w:rsid w:val="00042C18"/>
    <w:rsid w:val="00045F40"/>
    <w:rsid w:val="00054AE7"/>
    <w:rsid w:val="000568D8"/>
    <w:rsid w:val="00077A0E"/>
    <w:rsid w:val="00083748"/>
    <w:rsid w:val="00083DC4"/>
    <w:rsid w:val="000953CF"/>
    <w:rsid w:val="000A5135"/>
    <w:rsid w:val="000B10E0"/>
    <w:rsid w:val="000B307D"/>
    <w:rsid w:val="000C2F1C"/>
    <w:rsid w:val="000C5D01"/>
    <w:rsid w:val="000C753D"/>
    <w:rsid w:val="000D3845"/>
    <w:rsid w:val="000E6F28"/>
    <w:rsid w:val="001175D9"/>
    <w:rsid w:val="001400C3"/>
    <w:rsid w:val="001405A8"/>
    <w:rsid w:val="00143D57"/>
    <w:rsid w:val="0015661E"/>
    <w:rsid w:val="001635F1"/>
    <w:rsid w:val="0016731E"/>
    <w:rsid w:val="00170E04"/>
    <w:rsid w:val="00187F0A"/>
    <w:rsid w:val="00195E75"/>
    <w:rsid w:val="001B0D08"/>
    <w:rsid w:val="001D3F9A"/>
    <w:rsid w:val="001E584E"/>
    <w:rsid w:val="001E73EC"/>
    <w:rsid w:val="001F10AE"/>
    <w:rsid w:val="001F50B5"/>
    <w:rsid w:val="001F77E3"/>
    <w:rsid w:val="00205D7E"/>
    <w:rsid w:val="00212962"/>
    <w:rsid w:val="00216DC0"/>
    <w:rsid w:val="00256B3C"/>
    <w:rsid w:val="0027094E"/>
    <w:rsid w:val="00276D64"/>
    <w:rsid w:val="002813D0"/>
    <w:rsid w:val="002900C5"/>
    <w:rsid w:val="002B0036"/>
    <w:rsid w:val="002B5320"/>
    <w:rsid w:val="002C16EE"/>
    <w:rsid w:val="002C3D51"/>
    <w:rsid w:val="002C6A41"/>
    <w:rsid w:val="002D2B45"/>
    <w:rsid w:val="002D3E4F"/>
    <w:rsid w:val="002D5E96"/>
    <w:rsid w:val="002D7FAA"/>
    <w:rsid w:val="003038B9"/>
    <w:rsid w:val="00313141"/>
    <w:rsid w:val="00314575"/>
    <w:rsid w:val="00326779"/>
    <w:rsid w:val="00331FF8"/>
    <w:rsid w:val="0033344F"/>
    <w:rsid w:val="0033527A"/>
    <w:rsid w:val="0033620D"/>
    <w:rsid w:val="00336B39"/>
    <w:rsid w:val="00336FDA"/>
    <w:rsid w:val="003445C9"/>
    <w:rsid w:val="0035155B"/>
    <w:rsid w:val="00362CCF"/>
    <w:rsid w:val="00365713"/>
    <w:rsid w:val="003852C4"/>
    <w:rsid w:val="00390B81"/>
    <w:rsid w:val="0039222D"/>
    <w:rsid w:val="00393060"/>
    <w:rsid w:val="00395427"/>
    <w:rsid w:val="003A3BFF"/>
    <w:rsid w:val="003B6061"/>
    <w:rsid w:val="003C2838"/>
    <w:rsid w:val="003C2932"/>
    <w:rsid w:val="003D3290"/>
    <w:rsid w:val="003E009C"/>
    <w:rsid w:val="003E1098"/>
    <w:rsid w:val="003E5EB9"/>
    <w:rsid w:val="003E6F6A"/>
    <w:rsid w:val="003E7B65"/>
    <w:rsid w:val="00411577"/>
    <w:rsid w:val="00413DD0"/>
    <w:rsid w:val="00417519"/>
    <w:rsid w:val="00424F5A"/>
    <w:rsid w:val="00435D27"/>
    <w:rsid w:val="00443BD3"/>
    <w:rsid w:val="00450301"/>
    <w:rsid w:val="0045530B"/>
    <w:rsid w:val="00475458"/>
    <w:rsid w:val="00480330"/>
    <w:rsid w:val="004817B3"/>
    <w:rsid w:val="00487760"/>
    <w:rsid w:val="00496485"/>
    <w:rsid w:val="004C7B13"/>
    <w:rsid w:val="004F27F3"/>
    <w:rsid w:val="0051027D"/>
    <w:rsid w:val="00513242"/>
    <w:rsid w:val="00516D54"/>
    <w:rsid w:val="00525D81"/>
    <w:rsid w:val="005316A7"/>
    <w:rsid w:val="00556848"/>
    <w:rsid w:val="00562160"/>
    <w:rsid w:val="00565406"/>
    <w:rsid w:val="00586B5C"/>
    <w:rsid w:val="00592934"/>
    <w:rsid w:val="005932EC"/>
    <w:rsid w:val="005A2A19"/>
    <w:rsid w:val="005B1F37"/>
    <w:rsid w:val="005C5ECE"/>
    <w:rsid w:val="005D0323"/>
    <w:rsid w:val="005D4B7F"/>
    <w:rsid w:val="005F6920"/>
    <w:rsid w:val="00601B39"/>
    <w:rsid w:val="0060414C"/>
    <w:rsid w:val="006071A6"/>
    <w:rsid w:val="00624F24"/>
    <w:rsid w:val="00626F32"/>
    <w:rsid w:val="00631139"/>
    <w:rsid w:val="00655C86"/>
    <w:rsid w:val="00661789"/>
    <w:rsid w:val="00671E29"/>
    <w:rsid w:val="00682C64"/>
    <w:rsid w:val="00696208"/>
    <w:rsid w:val="006A28B5"/>
    <w:rsid w:val="006A5E5B"/>
    <w:rsid w:val="006B2E84"/>
    <w:rsid w:val="006C6A22"/>
    <w:rsid w:val="006D1763"/>
    <w:rsid w:val="006D39B4"/>
    <w:rsid w:val="006D7A3B"/>
    <w:rsid w:val="006F28E5"/>
    <w:rsid w:val="00702989"/>
    <w:rsid w:val="00721A35"/>
    <w:rsid w:val="00722D9A"/>
    <w:rsid w:val="007233F1"/>
    <w:rsid w:val="00727B99"/>
    <w:rsid w:val="007417D3"/>
    <w:rsid w:val="00751871"/>
    <w:rsid w:val="007532E9"/>
    <w:rsid w:val="00757963"/>
    <w:rsid w:val="007630E9"/>
    <w:rsid w:val="007678DC"/>
    <w:rsid w:val="007723E4"/>
    <w:rsid w:val="007806EA"/>
    <w:rsid w:val="00780821"/>
    <w:rsid w:val="007844EA"/>
    <w:rsid w:val="007875E7"/>
    <w:rsid w:val="0079503F"/>
    <w:rsid w:val="0079695D"/>
    <w:rsid w:val="007B5747"/>
    <w:rsid w:val="007C300E"/>
    <w:rsid w:val="007D19C2"/>
    <w:rsid w:val="007D5C29"/>
    <w:rsid w:val="007E43AE"/>
    <w:rsid w:val="007F6AD2"/>
    <w:rsid w:val="00802F15"/>
    <w:rsid w:val="00805A6E"/>
    <w:rsid w:val="00807291"/>
    <w:rsid w:val="008130FB"/>
    <w:rsid w:val="0082552A"/>
    <w:rsid w:val="008326BF"/>
    <w:rsid w:val="00833572"/>
    <w:rsid w:val="008435D0"/>
    <w:rsid w:val="008448FC"/>
    <w:rsid w:val="00855E6D"/>
    <w:rsid w:val="00857165"/>
    <w:rsid w:val="008609B1"/>
    <w:rsid w:val="00872DB9"/>
    <w:rsid w:val="008A2606"/>
    <w:rsid w:val="008A4AE8"/>
    <w:rsid w:val="008A6E2C"/>
    <w:rsid w:val="008B04E7"/>
    <w:rsid w:val="008D4E88"/>
    <w:rsid w:val="008D691E"/>
    <w:rsid w:val="008F206D"/>
    <w:rsid w:val="008F5B89"/>
    <w:rsid w:val="009020EA"/>
    <w:rsid w:val="00906BB1"/>
    <w:rsid w:val="00907453"/>
    <w:rsid w:val="00912A51"/>
    <w:rsid w:val="00912B6D"/>
    <w:rsid w:val="00916FA9"/>
    <w:rsid w:val="00922018"/>
    <w:rsid w:val="0092551F"/>
    <w:rsid w:val="0093020C"/>
    <w:rsid w:val="009378D7"/>
    <w:rsid w:val="0094444B"/>
    <w:rsid w:val="0094788D"/>
    <w:rsid w:val="009567CB"/>
    <w:rsid w:val="00957476"/>
    <w:rsid w:val="00962971"/>
    <w:rsid w:val="00963E32"/>
    <w:rsid w:val="0097289B"/>
    <w:rsid w:val="00975DA2"/>
    <w:rsid w:val="00994BC0"/>
    <w:rsid w:val="009A1E6E"/>
    <w:rsid w:val="009A75C1"/>
    <w:rsid w:val="009B7BCD"/>
    <w:rsid w:val="009D1D7E"/>
    <w:rsid w:val="009D1F98"/>
    <w:rsid w:val="009D20F5"/>
    <w:rsid w:val="009E5658"/>
    <w:rsid w:val="009E7618"/>
    <w:rsid w:val="009E7B2A"/>
    <w:rsid w:val="009F0B03"/>
    <w:rsid w:val="009F522E"/>
    <w:rsid w:val="009F68FA"/>
    <w:rsid w:val="00A00A0F"/>
    <w:rsid w:val="00A04A5F"/>
    <w:rsid w:val="00A11750"/>
    <w:rsid w:val="00A20CE4"/>
    <w:rsid w:val="00A226CA"/>
    <w:rsid w:val="00A3308B"/>
    <w:rsid w:val="00A3561A"/>
    <w:rsid w:val="00A37A03"/>
    <w:rsid w:val="00A533B8"/>
    <w:rsid w:val="00A53FC1"/>
    <w:rsid w:val="00A63404"/>
    <w:rsid w:val="00A70CF9"/>
    <w:rsid w:val="00A82081"/>
    <w:rsid w:val="00A85B56"/>
    <w:rsid w:val="00A9121A"/>
    <w:rsid w:val="00AB5408"/>
    <w:rsid w:val="00AC04A1"/>
    <w:rsid w:val="00AE135A"/>
    <w:rsid w:val="00AE4837"/>
    <w:rsid w:val="00AE4DB4"/>
    <w:rsid w:val="00AE4EE0"/>
    <w:rsid w:val="00AF68FE"/>
    <w:rsid w:val="00B012A5"/>
    <w:rsid w:val="00B14CC3"/>
    <w:rsid w:val="00B175DE"/>
    <w:rsid w:val="00B2083C"/>
    <w:rsid w:val="00B329C8"/>
    <w:rsid w:val="00B340F4"/>
    <w:rsid w:val="00B45812"/>
    <w:rsid w:val="00B45DB6"/>
    <w:rsid w:val="00B466E1"/>
    <w:rsid w:val="00B4751B"/>
    <w:rsid w:val="00B54AF4"/>
    <w:rsid w:val="00B54FCD"/>
    <w:rsid w:val="00B61D6B"/>
    <w:rsid w:val="00B81F1F"/>
    <w:rsid w:val="00B82830"/>
    <w:rsid w:val="00B92042"/>
    <w:rsid w:val="00BA1278"/>
    <w:rsid w:val="00BB2628"/>
    <w:rsid w:val="00BB5F6D"/>
    <w:rsid w:val="00BB656A"/>
    <w:rsid w:val="00BD12A6"/>
    <w:rsid w:val="00BD5CD2"/>
    <w:rsid w:val="00BF0BA0"/>
    <w:rsid w:val="00BF27D5"/>
    <w:rsid w:val="00BF74A2"/>
    <w:rsid w:val="00C06F42"/>
    <w:rsid w:val="00C233F0"/>
    <w:rsid w:val="00C31FBB"/>
    <w:rsid w:val="00C3274F"/>
    <w:rsid w:val="00C334D6"/>
    <w:rsid w:val="00C470A6"/>
    <w:rsid w:val="00C51419"/>
    <w:rsid w:val="00C54D66"/>
    <w:rsid w:val="00C5774E"/>
    <w:rsid w:val="00C719C2"/>
    <w:rsid w:val="00C84B83"/>
    <w:rsid w:val="00C854FE"/>
    <w:rsid w:val="00CA0851"/>
    <w:rsid w:val="00CA719C"/>
    <w:rsid w:val="00CB15EB"/>
    <w:rsid w:val="00CB4B75"/>
    <w:rsid w:val="00CB5FFB"/>
    <w:rsid w:val="00CC0D81"/>
    <w:rsid w:val="00CC10CD"/>
    <w:rsid w:val="00CC5545"/>
    <w:rsid w:val="00CE125D"/>
    <w:rsid w:val="00CF3036"/>
    <w:rsid w:val="00CF6B4F"/>
    <w:rsid w:val="00D11ED9"/>
    <w:rsid w:val="00D134EC"/>
    <w:rsid w:val="00D13DA3"/>
    <w:rsid w:val="00D1441E"/>
    <w:rsid w:val="00D16202"/>
    <w:rsid w:val="00D25C74"/>
    <w:rsid w:val="00D315B8"/>
    <w:rsid w:val="00D34875"/>
    <w:rsid w:val="00D543A2"/>
    <w:rsid w:val="00D56575"/>
    <w:rsid w:val="00D63B12"/>
    <w:rsid w:val="00D70D2D"/>
    <w:rsid w:val="00D8459A"/>
    <w:rsid w:val="00D93C71"/>
    <w:rsid w:val="00D95203"/>
    <w:rsid w:val="00DA30C7"/>
    <w:rsid w:val="00DB141B"/>
    <w:rsid w:val="00DC151B"/>
    <w:rsid w:val="00DC5301"/>
    <w:rsid w:val="00DD5F6A"/>
    <w:rsid w:val="00DD6D0C"/>
    <w:rsid w:val="00DE0F85"/>
    <w:rsid w:val="00DE2972"/>
    <w:rsid w:val="00E03058"/>
    <w:rsid w:val="00E032F5"/>
    <w:rsid w:val="00E268E7"/>
    <w:rsid w:val="00E4749F"/>
    <w:rsid w:val="00E52351"/>
    <w:rsid w:val="00E71D5B"/>
    <w:rsid w:val="00E72D8F"/>
    <w:rsid w:val="00E81A76"/>
    <w:rsid w:val="00E83C00"/>
    <w:rsid w:val="00E92DF7"/>
    <w:rsid w:val="00E95CFD"/>
    <w:rsid w:val="00E97358"/>
    <w:rsid w:val="00EA6B4D"/>
    <w:rsid w:val="00EC1EEA"/>
    <w:rsid w:val="00ED5A4C"/>
    <w:rsid w:val="00EF705F"/>
    <w:rsid w:val="00F0631C"/>
    <w:rsid w:val="00F1566B"/>
    <w:rsid w:val="00F24D9A"/>
    <w:rsid w:val="00F316A5"/>
    <w:rsid w:val="00F31CA3"/>
    <w:rsid w:val="00F37531"/>
    <w:rsid w:val="00F40F9A"/>
    <w:rsid w:val="00F41F0B"/>
    <w:rsid w:val="00F4419E"/>
    <w:rsid w:val="00F4422D"/>
    <w:rsid w:val="00F464E8"/>
    <w:rsid w:val="00F71391"/>
    <w:rsid w:val="00F71BB5"/>
    <w:rsid w:val="00F85439"/>
    <w:rsid w:val="00F854A5"/>
    <w:rsid w:val="00F924D1"/>
    <w:rsid w:val="00FA1389"/>
    <w:rsid w:val="00FB2ACF"/>
    <w:rsid w:val="00FF7CF5"/>
    <w:rsid w:val="2B7B1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827B"/>
  <w15:chartTrackingRefBased/>
  <w15:docId w15:val="{0EA0FD60-72E0-4669-AFE3-F18029A4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0F85"/>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F85"/>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Calibri" w:eastAsia="Calibri" w:hAnsi="Calibri" w:cs="Calibri"/>
      <w:lang w:val="en-US"/>
    </w:rPr>
  </w:style>
  <w:style w:type="paragraph" w:styleId="FootnoteText">
    <w:name w:val="footnote text"/>
    <w:basedOn w:val="Normal"/>
    <w:link w:val="FootnoteTextChar"/>
    <w:uiPriority w:val="99"/>
    <w:semiHidden/>
    <w:unhideWhenUsed/>
    <w:rsid w:val="00DE0F85"/>
    <w:pPr>
      <w:spacing w:line="240" w:lineRule="auto"/>
    </w:pPr>
    <w:rPr>
      <w:sz w:val="20"/>
      <w:szCs w:val="20"/>
    </w:rPr>
  </w:style>
  <w:style w:type="character" w:customStyle="1" w:styleId="FootnoteTextChar">
    <w:name w:val="Footnote Text Char"/>
    <w:basedOn w:val="DefaultParagraphFont"/>
    <w:link w:val="FootnoteText"/>
    <w:uiPriority w:val="99"/>
    <w:semiHidden/>
    <w:rsid w:val="00DE0F85"/>
    <w:rPr>
      <w:rFonts w:ascii="Arial" w:eastAsia="Arial" w:hAnsi="Arial" w:cs="Arial"/>
      <w:color w:val="000000"/>
      <w:sz w:val="20"/>
      <w:szCs w:val="20"/>
      <w:lang w:val="en"/>
    </w:rPr>
  </w:style>
  <w:style w:type="character" w:styleId="FootnoteReference">
    <w:name w:val="footnote reference"/>
    <w:basedOn w:val="DefaultParagraphFont"/>
    <w:uiPriority w:val="99"/>
    <w:semiHidden/>
    <w:unhideWhenUsed/>
    <w:rsid w:val="00DE0F85"/>
    <w:rPr>
      <w:vertAlign w:val="superscript"/>
    </w:rPr>
  </w:style>
  <w:style w:type="character" w:styleId="Hyperlink">
    <w:name w:val="Hyperlink"/>
    <w:basedOn w:val="DefaultParagraphFont"/>
    <w:uiPriority w:val="99"/>
    <w:unhideWhenUsed/>
    <w:rsid w:val="00013F56"/>
    <w:rPr>
      <w:color w:val="0563C1" w:themeColor="hyperlink"/>
      <w:u w:val="single"/>
    </w:rPr>
  </w:style>
  <w:style w:type="character" w:styleId="UnresolvedMention">
    <w:name w:val="Unresolved Mention"/>
    <w:basedOn w:val="DefaultParagraphFont"/>
    <w:uiPriority w:val="99"/>
    <w:semiHidden/>
    <w:unhideWhenUsed/>
    <w:rsid w:val="00013F56"/>
    <w:rPr>
      <w:color w:val="605E5C"/>
      <w:shd w:val="clear" w:color="auto" w:fill="E1DFDD"/>
    </w:rPr>
  </w:style>
  <w:style w:type="paragraph" w:customStyle="1" w:styleId="paragraph">
    <w:name w:val="paragraph"/>
    <w:basedOn w:val="Normal"/>
    <w:rsid w:val="00013F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013F56"/>
  </w:style>
  <w:style w:type="character" w:customStyle="1" w:styleId="eop">
    <w:name w:val="eop"/>
    <w:basedOn w:val="DefaultParagraphFont"/>
    <w:rsid w:val="00013F56"/>
  </w:style>
  <w:style w:type="paragraph" w:styleId="Header">
    <w:name w:val="header"/>
    <w:basedOn w:val="Normal"/>
    <w:link w:val="HeaderChar"/>
    <w:uiPriority w:val="99"/>
    <w:semiHidden/>
    <w:unhideWhenUsed/>
    <w:rsid w:val="00187F0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87F0A"/>
    <w:rPr>
      <w:rFonts w:ascii="Arial" w:eastAsia="Arial" w:hAnsi="Arial" w:cs="Arial"/>
      <w:color w:val="000000"/>
      <w:lang w:val="en"/>
    </w:rPr>
  </w:style>
  <w:style w:type="paragraph" w:styleId="Footer">
    <w:name w:val="footer"/>
    <w:basedOn w:val="Normal"/>
    <w:link w:val="FooterChar"/>
    <w:uiPriority w:val="99"/>
    <w:semiHidden/>
    <w:unhideWhenUsed/>
    <w:rsid w:val="00187F0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87F0A"/>
    <w:rPr>
      <w:rFonts w:ascii="Arial" w:eastAsia="Arial" w:hAnsi="Arial" w:cs="Arial"/>
      <w:color w:val="000000"/>
      <w:lang w:val="en"/>
    </w:rPr>
  </w:style>
  <w:style w:type="character" w:styleId="CommentReference">
    <w:name w:val="annotation reference"/>
    <w:basedOn w:val="DefaultParagraphFont"/>
    <w:uiPriority w:val="99"/>
    <w:semiHidden/>
    <w:unhideWhenUsed/>
    <w:rsid w:val="00D95203"/>
    <w:rPr>
      <w:sz w:val="16"/>
      <w:szCs w:val="16"/>
    </w:rPr>
  </w:style>
  <w:style w:type="paragraph" w:styleId="CommentText">
    <w:name w:val="annotation text"/>
    <w:basedOn w:val="Normal"/>
    <w:link w:val="CommentTextChar"/>
    <w:uiPriority w:val="99"/>
    <w:unhideWhenUsed/>
    <w:rsid w:val="00D95203"/>
    <w:pPr>
      <w:spacing w:line="240" w:lineRule="auto"/>
    </w:pPr>
    <w:rPr>
      <w:sz w:val="20"/>
      <w:szCs w:val="20"/>
    </w:rPr>
  </w:style>
  <w:style w:type="character" w:customStyle="1" w:styleId="CommentTextChar">
    <w:name w:val="Comment Text Char"/>
    <w:basedOn w:val="DefaultParagraphFont"/>
    <w:link w:val="CommentText"/>
    <w:uiPriority w:val="99"/>
    <w:rsid w:val="00D95203"/>
    <w:rPr>
      <w:rFonts w:ascii="Arial" w:eastAsia="Arial" w:hAnsi="Arial" w:cs="Arial"/>
      <w:color w:val="000000"/>
      <w:sz w:val="20"/>
      <w:szCs w:val="20"/>
      <w:lang w:val="en"/>
    </w:rPr>
  </w:style>
  <w:style w:type="paragraph" w:styleId="CommentSubject">
    <w:name w:val="annotation subject"/>
    <w:basedOn w:val="CommentText"/>
    <w:next w:val="CommentText"/>
    <w:link w:val="CommentSubjectChar"/>
    <w:uiPriority w:val="99"/>
    <w:semiHidden/>
    <w:unhideWhenUsed/>
    <w:rsid w:val="00D95203"/>
    <w:rPr>
      <w:b/>
      <w:bCs/>
    </w:rPr>
  </w:style>
  <w:style w:type="character" w:customStyle="1" w:styleId="CommentSubjectChar">
    <w:name w:val="Comment Subject Char"/>
    <w:basedOn w:val="CommentTextChar"/>
    <w:link w:val="CommentSubject"/>
    <w:uiPriority w:val="99"/>
    <w:semiHidden/>
    <w:rsid w:val="00D95203"/>
    <w:rPr>
      <w:rFonts w:ascii="Arial" w:eastAsia="Arial" w:hAnsi="Arial" w:cs="Arial"/>
      <w:b/>
      <w:bCs/>
      <w:color w:val="000000"/>
      <w:sz w:val="20"/>
      <w:szCs w:val="20"/>
      <w:lang w:val="en"/>
    </w:rPr>
  </w:style>
  <w:style w:type="paragraph" w:styleId="Revision">
    <w:name w:val="Revision"/>
    <w:hidden/>
    <w:uiPriority w:val="99"/>
    <w:semiHidden/>
    <w:rsid w:val="00872DB9"/>
    <w:pPr>
      <w:spacing w:after="0" w:line="240" w:lineRule="auto"/>
    </w:pPr>
    <w:rPr>
      <w:rFonts w:ascii="Arial" w:eastAsia="Arial" w:hAnsi="Arial" w:cs="Arial"/>
      <w:color w:val="000000"/>
      <w:lang w:val="en"/>
    </w:rPr>
  </w:style>
  <w:style w:type="character" w:customStyle="1" w:styleId="cf01">
    <w:name w:val="cf01"/>
    <w:basedOn w:val="DefaultParagraphFont"/>
    <w:rsid w:val="00336B39"/>
    <w:rPr>
      <w:rFonts w:ascii="Segoe UI" w:hAnsi="Segoe UI" w:cs="Segoe UI" w:hint="default"/>
      <w:sz w:val="18"/>
      <w:szCs w:val="18"/>
    </w:rPr>
  </w:style>
  <w:style w:type="character" w:styleId="Mention">
    <w:name w:val="Mention"/>
    <w:basedOn w:val="DefaultParagraphFont"/>
    <w:uiPriority w:val="99"/>
    <w:unhideWhenUsed/>
    <w:rsid w:val="009728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tizensunion.org/portfolio-item/citizens-union-2025-candidate-evaluation-info-for-candidates/" TargetMode="External"/><Relationship Id="rId18" Type="http://schemas.openxmlformats.org/officeDocument/2006/relationships/hyperlink" Target="https://www.nysenate.gov/legislation/bills/2025/S8445" TargetMode="External"/><Relationship Id="rId3" Type="http://schemas.openxmlformats.org/officeDocument/2006/relationships/customXml" Target="../customXml/item3.xml"/><Relationship Id="rId21" Type="http://schemas.openxmlformats.org/officeDocument/2006/relationships/hyperlink" Target="https://www.nysenate.gov/legislation/bills/2025/S3927" TargetMode="External"/><Relationship Id="rId7" Type="http://schemas.openxmlformats.org/officeDocument/2006/relationships/webSettings" Target="webSettings.xml"/><Relationship Id="rId12" Type="http://schemas.openxmlformats.org/officeDocument/2006/relationships/hyperlink" Target="https://citizensunion.org/issues/" TargetMode="External"/><Relationship Id="rId17" Type="http://schemas.openxmlformats.org/officeDocument/2006/relationships/hyperlink" Target="https://www.nysenate.gov/legislation/bills/2025/S1910" TargetMode="External"/><Relationship Id="rId2" Type="http://schemas.openxmlformats.org/officeDocument/2006/relationships/customXml" Target="../customXml/item2.xml"/><Relationship Id="rId16" Type="http://schemas.openxmlformats.org/officeDocument/2006/relationships/hyperlink" Target="https://www.nysenate.gov/legislation/bills/2025/S440" TargetMode="External"/><Relationship Id="rId20" Type="http://schemas.openxmlformats.org/officeDocument/2006/relationships/hyperlink" Target="https://www.nysenate.gov/legislation/bills/2025/S49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idates@citizensunion.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ysenate.gov/legislation/bills/2025/S4602/amendment/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nysenate.gov/legislation/bills/2025/S3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senate.gov/legislation/bills/2025/S699" TargetMode="External"/><Relationship Id="rId22" Type="http://schemas.openxmlformats.org/officeDocument/2006/relationships/hyperlink" Target="https://www.nysenate.gov/legislation/bills/2025/S8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454464595654D999242F2175A64DA" ma:contentTypeVersion="18" ma:contentTypeDescription="Create a new document." ma:contentTypeScope="" ma:versionID="479a3352da4a8ca495d43fa44a31ef8f">
  <xsd:schema xmlns:xsd="http://www.w3.org/2001/XMLSchema" xmlns:xs="http://www.w3.org/2001/XMLSchema" xmlns:p="http://schemas.microsoft.com/office/2006/metadata/properties" xmlns:ns2="957ca3e1-d65c-4b13-9d2a-0e920bb2a4fc" xmlns:ns3="2fa163d0-caac-49c9-b53b-993ed756675c" targetNamespace="http://schemas.microsoft.com/office/2006/metadata/properties" ma:root="true" ma:fieldsID="4612b2fe94ba345eae048b58db6f39b9" ns2:_="" ns3:_="">
    <xsd:import namespace="957ca3e1-d65c-4b13-9d2a-0e920bb2a4fc"/>
    <xsd:import namespace="2fa163d0-caac-49c9-b53b-993ed7566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ca3e1-d65c-4b13-9d2a-0e920bb2a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0e9dd-87c8-4394-937c-f0c831886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163d0-caac-49c9-b53b-993ed75667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28ceba-b535-4ff7-893e-dc673d75357e}" ma:internalName="TaxCatchAll" ma:showField="CatchAllData" ma:web="2fa163d0-caac-49c9-b53b-993ed7566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a163d0-caac-49c9-b53b-993ed756675c" xsi:nil="true"/>
    <lcf76f155ced4ddcb4097134ff3c332f xmlns="957ca3e1-d65c-4b13-9d2a-0e920bb2a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E0FE5-F3AC-4F26-85D3-6784EBC2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ca3e1-d65c-4b13-9d2a-0e920bb2a4fc"/>
    <ds:schemaRef ds:uri="2fa163d0-caac-49c9-b53b-993ed7566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38D9F-4878-4F58-A63F-1E35D0392665}">
  <ds:schemaRefs>
    <ds:schemaRef ds:uri="http://schemas.microsoft.com/office/2006/metadata/properties"/>
    <ds:schemaRef ds:uri="http://schemas.microsoft.com/office/infopath/2007/PartnerControls"/>
    <ds:schemaRef ds:uri="2fa163d0-caac-49c9-b53b-993ed756675c"/>
    <ds:schemaRef ds:uri="957ca3e1-d65c-4b13-9d2a-0e920bb2a4fc"/>
  </ds:schemaRefs>
</ds:datastoreItem>
</file>

<file path=customXml/itemProps3.xml><?xml version="1.0" encoding="utf-8"?>
<ds:datastoreItem xmlns:ds="http://schemas.openxmlformats.org/officeDocument/2006/customXml" ds:itemID="{ED6310DE-A018-48C3-899A-3AFC93DBF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976</Words>
  <Characters>5651</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Kaminsky</dc:creator>
  <cp:keywords/>
  <dc:description/>
  <cp:lastModifiedBy>Amaury Dujardin</cp:lastModifiedBy>
  <cp:revision>9</cp:revision>
  <dcterms:created xsi:type="dcterms:W3CDTF">2026-02-26T17:25:00Z</dcterms:created>
  <dcterms:modified xsi:type="dcterms:W3CDTF">2026-03-02T19:51:00Z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0x0101003AC454464595654D999242F2175A64DA</vt:lpwstr>
  </property>
  <property fmtid="{D5CDD505-2E9C-101B-9397-08002B2CF9AE}" pid="3" name="MediaServiceImageTags">
    <vt:lpwstr/>
  </property>
</Properties>
</file>